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72821" w:rsidRDefault="00B72821" w:rsidP="00B72821">
      <w:pPr>
        <w:ind w:firstLine="567"/>
        <w:jc w:val="both"/>
        <w:rPr>
          <w:rFonts w:eastAsia="Times New Roman"/>
          <w:sz w:val="28"/>
          <w:szCs w:val="28"/>
        </w:rPr>
      </w:pP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Российская Федерация</w:t>
      </w:r>
    </w:p>
    <w:p w:rsidR="00B72821" w:rsidRPr="00356213" w:rsidRDefault="00B72821" w:rsidP="00B7282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Иркутская область</w:t>
      </w: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Нижнеилимский муниципальный район</w:t>
      </w:r>
    </w:p>
    <w:p w:rsidR="00B72821" w:rsidRPr="00356213" w:rsidRDefault="00B72821" w:rsidP="00B7282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</w:p>
    <w:p w:rsidR="00776179" w:rsidRPr="00927543" w:rsidRDefault="000A1573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B72821" w:rsidRDefault="003B7879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Pr="003B7879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D02923" w:rsidRPr="003B7879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>327</w:t>
      </w:r>
      <w:r w:rsidR="00BD0BCA">
        <w:rPr>
          <w:sz w:val="28"/>
          <w:szCs w:val="28"/>
        </w:rPr>
        <w:t xml:space="preserve">                     </w:t>
      </w:r>
    </w:p>
    <w:p w:rsidR="00D02923" w:rsidRDefault="00D02923" w:rsidP="00D02923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E4CFB" w:rsidRDefault="00B72821" w:rsidP="00B72821">
      <w:pPr>
        <w:shd w:val="clear" w:color="auto" w:fill="FFFFFF"/>
        <w:spacing w:before="322" w:line="326" w:lineRule="exact"/>
        <w:ind w:left="10" w:right="4838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B195D"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 w:rsidR="004B195D"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 w:rsidR="004B195D">
        <w:rPr>
          <w:rFonts w:eastAsia="Times New Roman"/>
          <w:spacing w:val="-3"/>
          <w:sz w:val="28"/>
          <w:szCs w:val="28"/>
        </w:rPr>
        <w:t>муниципального района в 201</w:t>
      </w:r>
      <w:r w:rsidR="005C21DC">
        <w:rPr>
          <w:rFonts w:eastAsia="Times New Roman"/>
          <w:spacing w:val="-3"/>
          <w:sz w:val="28"/>
          <w:szCs w:val="28"/>
        </w:rPr>
        <w:t>7</w:t>
      </w:r>
      <w:r w:rsidR="004B195D">
        <w:rPr>
          <w:rFonts w:eastAsia="Times New Roman"/>
          <w:spacing w:val="-3"/>
          <w:sz w:val="28"/>
          <w:szCs w:val="28"/>
        </w:rPr>
        <w:t xml:space="preserve"> году»</w:t>
      </w:r>
    </w:p>
    <w:p w:rsidR="00366543" w:rsidRDefault="00366543" w:rsidP="00114423">
      <w:pPr>
        <w:shd w:val="clear" w:color="auto" w:fill="FFFFFF"/>
        <w:spacing w:before="317" w:line="322" w:lineRule="exact"/>
        <w:ind w:left="5" w:right="19" w:firstLine="840"/>
        <w:jc w:val="both"/>
        <w:rPr>
          <w:rFonts w:eastAsia="Times New Roman"/>
          <w:sz w:val="28"/>
          <w:szCs w:val="28"/>
        </w:rPr>
      </w:pPr>
    </w:p>
    <w:p w:rsidR="00366543" w:rsidRDefault="00366543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  <w:proofErr w:type="gramStart"/>
      <w:r w:rsidRPr="003F5D24">
        <w:rPr>
          <w:sz w:val="28"/>
          <w:szCs w:val="28"/>
        </w:rPr>
        <w:t xml:space="preserve">В соответствии со </w:t>
      </w:r>
      <w:r w:rsidR="00C11BB3" w:rsidRPr="003F5D24">
        <w:rPr>
          <w:rFonts w:eastAsia="Times New Roman"/>
          <w:sz w:val="28"/>
          <w:szCs w:val="28"/>
        </w:rPr>
        <w:t>статьями</w:t>
      </w:r>
      <w:r w:rsidRPr="003F5D24">
        <w:rPr>
          <w:rFonts w:eastAsia="Times New Roman"/>
          <w:sz w:val="28"/>
          <w:szCs w:val="28"/>
        </w:rPr>
        <w:t xml:space="preserve"> 51-53.8 Лесного кодекса Российской Федерации</w:t>
      </w:r>
      <w:r w:rsidR="00C11BB3" w:rsidRPr="003F5D24">
        <w:rPr>
          <w:rFonts w:eastAsia="Times New Roman"/>
          <w:sz w:val="28"/>
          <w:szCs w:val="28"/>
        </w:rPr>
        <w:t>,</w:t>
      </w:r>
      <w:r w:rsidRPr="003F5D24">
        <w:rPr>
          <w:sz w:val="28"/>
          <w:szCs w:val="28"/>
        </w:rPr>
        <w:t xml:space="preserve"> </w:t>
      </w:r>
      <w:r w:rsidR="00B35999">
        <w:rPr>
          <w:sz w:val="28"/>
          <w:szCs w:val="28"/>
        </w:rPr>
        <w:t>частью</w:t>
      </w:r>
      <w:r w:rsidR="00DB2621" w:rsidRPr="003F5D24">
        <w:rPr>
          <w:sz w:val="28"/>
          <w:szCs w:val="28"/>
        </w:rPr>
        <w:t xml:space="preserve"> 2 </w:t>
      </w:r>
      <w:r w:rsidRPr="003F5D24">
        <w:rPr>
          <w:sz w:val="28"/>
          <w:szCs w:val="28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</w:t>
      </w:r>
      <w:r w:rsidR="002E5EF9">
        <w:rPr>
          <w:sz w:val="28"/>
          <w:szCs w:val="28"/>
        </w:rPr>
        <w:t xml:space="preserve">, </w:t>
      </w:r>
      <w:r w:rsidR="002E5EF9" w:rsidRPr="00866DBC">
        <w:rPr>
          <w:sz w:val="28"/>
          <w:szCs w:val="28"/>
        </w:rPr>
        <w:t>Поста</w:t>
      </w:r>
      <w:r w:rsidR="00B00A02" w:rsidRPr="00866DBC">
        <w:rPr>
          <w:sz w:val="28"/>
          <w:szCs w:val="28"/>
        </w:rPr>
        <w:t>н</w:t>
      </w:r>
      <w:r w:rsidR="002E5EF9" w:rsidRPr="00866DBC">
        <w:rPr>
          <w:sz w:val="28"/>
          <w:szCs w:val="28"/>
        </w:rPr>
        <w:t>овлен</w:t>
      </w:r>
      <w:r w:rsidR="00B00A02" w:rsidRPr="00866DBC">
        <w:rPr>
          <w:sz w:val="28"/>
          <w:szCs w:val="28"/>
        </w:rPr>
        <w:t>ием Прав</w:t>
      </w:r>
      <w:r w:rsidR="00432D15" w:rsidRPr="00866DBC">
        <w:rPr>
          <w:sz w:val="28"/>
          <w:szCs w:val="28"/>
        </w:rPr>
        <w:t>и</w:t>
      </w:r>
      <w:r w:rsidR="005E7573" w:rsidRPr="00866DBC">
        <w:rPr>
          <w:sz w:val="28"/>
          <w:szCs w:val="28"/>
        </w:rPr>
        <w:t>тельства Иркутской области от 14.03.2017 г. № 145</w:t>
      </w:r>
      <w:r w:rsidR="002E5EF9" w:rsidRPr="00866DBC">
        <w:rPr>
          <w:sz w:val="28"/>
          <w:szCs w:val="28"/>
        </w:rPr>
        <w:t>-п</w:t>
      </w:r>
      <w:r w:rsidR="00432D15" w:rsidRPr="00866DBC">
        <w:rPr>
          <w:sz w:val="28"/>
          <w:szCs w:val="28"/>
        </w:rPr>
        <w:t>п «</w:t>
      </w:r>
      <w:r w:rsidR="00866DBC" w:rsidRPr="00866DBC">
        <w:rPr>
          <w:bCs/>
          <w:sz w:val="28"/>
          <w:szCs w:val="28"/>
        </w:rPr>
        <w:t>Об установлении на территории Иркутской области</w:t>
      </w:r>
      <w:proofErr w:type="gramEnd"/>
      <w:r w:rsidR="00866DBC" w:rsidRPr="00866DBC">
        <w:rPr>
          <w:bCs/>
          <w:sz w:val="28"/>
          <w:szCs w:val="28"/>
        </w:rPr>
        <w:t xml:space="preserve"> особого противопожарного режима</w:t>
      </w:r>
      <w:r w:rsidR="00432D15" w:rsidRPr="003F5D24">
        <w:rPr>
          <w:sz w:val="28"/>
          <w:szCs w:val="28"/>
        </w:rPr>
        <w:t>»</w:t>
      </w:r>
      <w:r w:rsidRPr="003F5D24">
        <w:rPr>
          <w:sz w:val="28"/>
          <w:szCs w:val="28"/>
        </w:rPr>
        <w:t xml:space="preserve"> в целях организации противопожарной профилактики и обеспечения тушения лесных пожаров на землях лесного фонда  Нижнеилимского </w:t>
      </w:r>
      <w:r w:rsidR="00763514" w:rsidRPr="003F5D24">
        <w:rPr>
          <w:sz w:val="28"/>
          <w:szCs w:val="28"/>
        </w:rPr>
        <w:t xml:space="preserve">муниципального </w:t>
      </w:r>
      <w:r w:rsidR="00866DBC">
        <w:rPr>
          <w:sz w:val="28"/>
          <w:szCs w:val="28"/>
        </w:rPr>
        <w:t>района в 2017</w:t>
      </w:r>
      <w:r w:rsidRPr="003F5D24">
        <w:rPr>
          <w:sz w:val="28"/>
          <w:szCs w:val="28"/>
        </w:rPr>
        <w:t xml:space="preserve"> году </w:t>
      </w:r>
      <w:proofErr w:type="gramStart"/>
      <w:r w:rsidRPr="003F5D24">
        <w:rPr>
          <w:sz w:val="28"/>
          <w:szCs w:val="28"/>
        </w:rPr>
        <w:t>в</w:t>
      </w:r>
      <w:proofErr w:type="gramEnd"/>
      <w:r w:rsidRPr="003F5D24">
        <w:rPr>
          <w:sz w:val="28"/>
          <w:szCs w:val="28"/>
        </w:rPr>
        <w:t xml:space="preserve"> </w:t>
      </w:r>
      <w:proofErr w:type="gramStart"/>
      <w:r w:rsidRPr="003F5D24">
        <w:rPr>
          <w:sz w:val="28"/>
          <w:szCs w:val="28"/>
        </w:rPr>
        <w:t>Нижнеилимском</w:t>
      </w:r>
      <w:proofErr w:type="gramEnd"/>
      <w:r w:rsidRPr="003F5D24">
        <w:rPr>
          <w:sz w:val="28"/>
          <w:szCs w:val="28"/>
        </w:rPr>
        <w:t xml:space="preserve"> районе, в связи с наступлением пожароопасного </w:t>
      </w:r>
      <w:r w:rsidR="00A62B57" w:rsidRPr="003F5D24">
        <w:rPr>
          <w:sz w:val="28"/>
          <w:szCs w:val="28"/>
        </w:rPr>
        <w:t>периода</w:t>
      </w:r>
      <w:r w:rsidR="00866DBC">
        <w:rPr>
          <w:sz w:val="28"/>
          <w:szCs w:val="28"/>
        </w:rPr>
        <w:t>,</w:t>
      </w:r>
      <w:r w:rsidR="00B35999">
        <w:rPr>
          <w:sz w:val="28"/>
          <w:szCs w:val="28"/>
        </w:rPr>
        <w:t xml:space="preserve"> администрация </w:t>
      </w:r>
      <w:proofErr w:type="spellStart"/>
      <w:r w:rsidR="00B35999">
        <w:rPr>
          <w:sz w:val="28"/>
          <w:szCs w:val="28"/>
        </w:rPr>
        <w:t>Нижнеилимского</w:t>
      </w:r>
      <w:proofErr w:type="spellEnd"/>
      <w:r w:rsidR="00B35999">
        <w:rPr>
          <w:sz w:val="28"/>
          <w:szCs w:val="28"/>
        </w:rPr>
        <w:t xml:space="preserve"> </w:t>
      </w:r>
      <w:r w:rsidR="003B0343" w:rsidRPr="003F5D24">
        <w:rPr>
          <w:sz w:val="28"/>
          <w:szCs w:val="28"/>
        </w:rPr>
        <w:t>муниципального</w:t>
      </w:r>
      <w:r w:rsidR="003B0343">
        <w:rPr>
          <w:sz w:val="28"/>
          <w:szCs w:val="28"/>
        </w:rPr>
        <w:t xml:space="preserve"> района</w:t>
      </w:r>
    </w:p>
    <w:p w:rsidR="00221920" w:rsidRDefault="00221920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</w:p>
    <w:p w:rsidR="00B35999" w:rsidRPr="00B35999" w:rsidRDefault="00B35999" w:rsidP="00B35999">
      <w:pPr>
        <w:tabs>
          <w:tab w:val="left" w:leader="underscore" w:pos="9356"/>
        </w:tabs>
        <w:ind w:firstLine="540"/>
        <w:jc w:val="center"/>
        <w:rPr>
          <w:b/>
          <w:sz w:val="28"/>
          <w:szCs w:val="28"/>
        </w:rPr>
      </w:pPr>
      <w:r w:rsidRPr="00B35999">
        <w:rPr>
          <w:b/>
          <w:sz w:val="28"/>
          <w:szCs w:val="28"/>
        </w:rPr>
        <w:t>ПОСТАНОВЛЯЕТ:</w:t>
      </w:r>
    </w:p>
    <w:p w:rsidR="00876A8C" w:rsidRPr="00876A8C" w:rsidRDefault="00221920" w:rsidP="00221920">
      <w:pPr>
        <w:shd w:val="clear" w:color="auto" w:fill="FFFFFF"/>
        <w:tabs>
          <w:tab w:val="left" w:pos="1190"/>
        </w:tabs>
        <w:spacing w:line="322" w:lineRule="exact"/>
        <w:ind w:right="7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2E5EF9" w:rsidRPr="003F5D24">
        <w:rPr>
          <w:rFonts w:eastAsia="Times New Roman"/>
          <w:sz w:val="28"/>
          <w:szCs w:val="28"/>
        </w:rPr>
        <w:t xml:space="preserve">Считать пожароопасным периодом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</w:t>
      </w:r>
      <w:proofErr w:type="spellStart"/>
      <w:r w:rsidR="002E5EF9" w:rsidRPr="003F5D24">
        <w:rPr>
          <w:rFonts w:eastAsia="Times New Roman"/>
          <w:sz w:val="28"/>
          <w:szCs w:val="28"/>
        </w:rPr>
        <w:t>Нижнеилимского</w:t>
      </w:r>
      <w:proofErr w:type="spellEnd"/>
      <w:r w:rsidR="002E5EF9" w:rsidRPr="003F5D24">
        <w:rPr>
          <w:rFonts w:eastAsia="Times New Roman"/>
          <w:sz w:val="28"/>
          <w:szCs w:val="28"/>
        </w:rPr>
        <w:t xml:space="preserve"> муниципального района.</w:t>
      </w:r>
    </w:p>
    <w:p w:rsidR="002E5EF9" w:rsidRPr="002E5EF9" w:rsidRDefault="00221920" w:rsidP="00221920">
      <w:pPr>
        <w:shd w:val="clear" w:color="auto" w:fill="FFFFFF"/>
        <w:tabs>
          <w:tab w:val="left" w:pos="1190"/>
        </w:tabs>
        <w:spacing w:line="322" w:lineRule="exact"/>
        <w:ind w:left="5" w:right="5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2E5EF9" w:rsidRPr="003F5D24">
        <w:rPr>
          <w:rFonts w:eastAsia="Times New Roman"/>
          <w:sz w:val="28"/>
          <w:szCs w:val="28"/>
        </w:rPr>
        <w:t>Рекомендовать</w:t>
      </w:r>
      <w:r w:rsidR="002E5EF9">
        <w:rPr>
          <w:rFonts w:eastAsia="Times New Roman"/>
          <w:sz w:val="28"/>
          <w:szCs w:val="28"/>
        </w:rPr>
        <w:t xml:space="preserve"> т</w:t>
      </w:r>
      <w:r w:rsidR="002E5EF9" w:rsidRPr="00B4296F">
        <w:rPr>
          <w:rFonts w:eastAsia="Times New Roman"/>
          <w:sz w:val="28"/>
          <w:szCs w:val="28"/>
        </w:rPr>
        <w:t xml:space="preserve">ерриториальному отделу </w:t>
      </w:r>
      <w:r w:rsidR="00D443C7">
        <w:rPr>
          <w:sz w:val="28"/>
          <w:szCs w:val="28"/>
        </w:rPr>
        <w:t>министерства</w:t>
      </w:r>
      <w:r w:rsidR="00D443C7" w:rsidRPr="00310D49">
        <w:rPr>
          <w:sz w:val="28"/>
          <w:szCs w:val="28"/>
        </w:rPr>
        <w:t xml:space="preserve"> </w:t>
      </w:r>
      <w:r w:rsidR="00D443C7">
        <w:rPr>
          <w:sz w:val="28"/>
          <w:szCs w:val="28"/>
        </w:rPr>
        <w:t>лесного комплекса</w:t>
      </w:r>
      <w:r w:rsidR="00D443C7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 xml:space="preserve">Иркутской области по </w:t>
      </w:r>
      <w:proofErr w:type="spellStart"/>
      <w:r w:rsidR="002E5EF9" w:rsidRPr="00B4296F">
        <w:rPr>
          <w:rFonts w:eastAsia="Times New Roman"/>
          <w:sz w:val="28"/>
          <w:szCs w:val="28"/>
        </w:rPr>
        <w:t>Нижнеилимскому</w:t>
      </w:r>
      <w:proofErr w:type="spellEnd"/>
      <w:r w:rsidR="002E5EF9" w:rsidRPr="00B4296F">
        <w:rPr>
          <w:rFonts w:eastAsia="Times New Roman"/>
          <w:sz w:val="28"/>
          <w:szCs w:val="28"/>
        </w:rPr>
        <w:t xml:space="preserve"> лесничеству (</w:t>
      </w:r>
      <w:proofErr w:type="spellStart"/>
      <w:r w:rsidR="002E5EF9">
        <w:rPr>
          <w:rFonts w:eastAsia="Times New Roman"/>
          <w:sz w:val="28"/>
          <w:szCs w:val="28"/>
        </w:rPr>
        <w:t>Дриганец</w:t>
      </w:r>
      <w:proofErr w:type="spellEnd"/>
      <w:r w:rsidR="00EA6C48">
        <w:rPr>
          <w:rFonts w:eastAsia="Times New Roman"/>
          <w:sz w:val="28"/>
          <w:szCs w:val="28"/>
        </w:rPr>
        <w:t xml:space="preserve"> С</w:t>
      </w:r>
      <w:r w:rsidR="00EA6C48">
        <w:rPr>
          <w:sz w:val="28"/>
          <w:szCs w:val="28"/>
        </w:rPr>
        <w:t>е</w:t>
      </w:r>
      <w:r w:rsidR="002E5EF9" w:rsidRPr="00B4296F">
        <w:rPr>
          <w:sz w:val="28"/>
          <w:szCs w:val="28"/>
        </w:rPr>
        <w:t>р</w:t>
      </w:r>
      <w:r w:rsidR="00EA6C48">
        <w:rPr>
          <w:sz w:val="28"/>
          <w:szCs w:val="28"/>
        </w:rPr>
        <w:t>гей Пет</w:t>
      </w:r>
      <w:r w:rsidR="002E5EF9" w:rsidRPr="00B4296F">
        <w:rPr>
          <w:sz w:val="28"/>
          <w:szCs w:val="28"/>
        </w:rPr>
        <w:t>рович</w:t>
      </w:r>
      <w:r w:rsidR="002E5EF9" w:rsidRPr="00B4296F">
        <w:rPr>
          <w:rFonts w:eastAsia="Times New Roman"/>
          <w:sz w:val="28"/>
          <w:szCs w:val="28"/>
        </w:rPr>
        <w:t xml:space="preserve">), территориальному отделу </w:t>
      </w:r>
      <w:r w:rsidR="00D443C7">
        <w:rPr>
          <w:sz w:val="28"/>
          <w:szCs w:val="28"/>
        </w:rPr>
        <w:t>министерства</w:t>
      </w:r>
      <w:r w:rsidR="00D443C7" w:rsidRPr="00310D49">
        <w:rPr>
          <w:sz w:val="28"/>
          <w:szCs w:val="28"/>
        </w:rPr>
        <w:t xml:space="preserve"> </w:t>
      </w:r>
      <w:r w:rsidR="00D443C7">
        <w:rPr>
          <w:sz w:val="28"/>
          <w:szCs w:val="28"/>
        </w:rPr>
        <w:t>лесного комплекса</w:t>
      </w:r>
      <w:r w:rsidR="00D443C7" w:rsidRPr="00B4296F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 xml:space="preserve">Иркутской области по </w:t>
      </w:r>
      <w:proofErr w:type="spellStart"/>
      <w:r w:rsidR="002E5EF9" w:rsidRPr="00B4296F">
        <w:rPr>
          <w:rFonts w:eastAsia="Times New Roman"/>
          <w:sz w:val="28"/>
          <w:szCs w:val="28"/>
        </w:rPr>
        <w:t>Падунскому</w:t>
      </w:r>
      <w:proofErr w:type="spellEnd"/>
      <w:r w:rsidR="002E5EF9" w:rsidRPr="00B4296F">
        <w:rPr>
          <w:rFonts w:eastAsia="Times New Roman"/>
          <w:sz w:val="28"/>
          <w:szCs w:val="28"/>
        </w:rPr>
        <w:t xml:space="preserve"> лесничеству (</w:t>
      </w:r>
      <w:r w:rsidR="000918A7">
        <w:rPr>
          <w:rFonts w:eastAsia="Times New Roman"/>
          <w:sz w:val="28"/>
          <w:szCs w:val="28"/>
        </w:rPr>
        <w:t>Малеев</w:t>
      </w:r>
      <w:r w:rsidR="000918A7">
        <w:rPr>
          <w:sz w:val="28"/>
          <w:szCs w:val="28"/>
        </w:rPr>
        <w:t xml:space="preserve"> Роман Анатольевич</w:t>
      </w:r>
      <w:r w:rsidR="002E5EF9" w:rsidRPr="00B4296F">
        <w:rPr>
          <w:rFonts w:eastAsia="Times New Roman"/>
          <w:sz w:val="28"/>
          <w:szCs w:val="28"/>
        </w:rPr>
        <w:t xml:space="preserve">), </w:t>
      </w:r>
      <w:r w:rsidR="00A47134" w:rsidRPr="00B4296F">
        <w:rPr>
          <w:rFonts w:eastAsia="Times New Roman"/>
          <w:sz w:val="28"/>
          <w:szCs w:val="28"/>
        </w:rPr>
        <w:t xml:space="preserve">территориальному отделу </w:t>
      </w:r>
      <w:r w:rsidR="00A47134">
        <w:rPr>
          <w:sz w:val="28"/>
          <w:szCs w:val="28"/>
        </w:rPr>
        <w:t>министерства</w:t>
      </w:r>
      <w:r w:rsidR="00A47134" w:rsidRPr="00310D49">
        <w:rPr>
          <w:sz w:val="28"/>
          <w:szCs w:val="28"/>
        </w:rPr>
        <w:t xml:space="preserve"> </w:t>
      </w:r>
      <w:r w:rsidR="00A47134">
        <w:rPr>
          <w:sz w:val="28"/>
          <w:szCs w:val="28"/>
        </w:rPr>
        <w:t>лесного комплекса</w:t>
      </w:r>
      <w:r w:rsidR="00A47134" w:rsidRPr="00B4296F">
        <w:rPr>
          <w:rFonts w:eastAsia="Times New Roman"/>
          <w:sz w:val="28"/>
          <w:szCs w:val="28"/>
        </w:rPr>
        <w:t xml:space="preserve"> </w:t>
      </w:r>
      <w:r w:rsidR="00A47134">
        <w:rPr>
          <w:rFonts w:eastAsia="Times New Roman"/>
          <w:sz w:val="28"/>
          <w:szCs w:val="28"/>
        </w:rPr>
        <w:t>Иркутской области по Северн</w:t>
      </w:r>
      <w:r w:rsidR="00A47134" w:rsidRPr="00B4296F">
        <w:rPr>
          <w:rFonts w:eastAsia="Times New Roman"/>
          <w:sz w:val="28"/>
          <w:szCs w:val="28"/>
        </w:rPr>
        <w:t xml:space="preserve">ому лесничеству </w:t>
      </w:r>
      <w:r w:rsidR="00A47134" w:rsidRPr="000F6EEA">
        <w:rPr>
          <w:rFonts w:eastAsia="Times New Roman"/>
          <w:sz w:val="28"/>
          <w:szCs w:val="28"/>
        </w:rPr>
        <w:t>(</w:t>
      </w:r>
      <w:r w:rsidR="000F6EEA" w:rsidRPr="000F6EEA">
        <w:rPr>
          <w:sz w:val="28"/>
          <w:szCs w:val="28"/>
        </w:rPr>
        <w:t>Фомичев Николай Александрович</w:t>
      </w:r>
      <w:r w:rsidR="00A47134" w:rsidRPr="000F6EEA">
        <w:rPr>
          <w:rFonts w:eastAsia="Times New Roman"/>
          <w:sz w:val="28"/>
          <w:szCs w:val="28"/>
        </w:rPr>
        <w:t>),</w:t>
      </w:r>
      <w:r w:rsidR="00A47134">
        <w:rPr>
          <w:rFonts w:eastAsia="Times New Roman"/>
          <w:sz w:val="28"/>
          <w:szCs w:val="28"/>
        </w:rPr>
        <w:t xml:space="preserve"> </w:t>
      </w:r>
      <w:r w:rsidR="002E5EF9" w:rsidRPr="00B4296F">
        <w:rPr>
          <w:rFonts w:eastAsia="Times New Roman"/>
          <w:sz w:val="28"/>
          <w:szCs w:val="28"/>
        </w:rPr>
        <w:t xml:space="preserve">в границах </w:t>
      </w:r>
      <w:proofErr w:type="spellStart"/>
      <w:r w:rsidR="002E5EF9" w:rsidRPr="00B4296F">
        <w:rPr>
          <w:rFonts w:eastAsia="Times New Roman"/>
          <w:sz w:val="28"/>
          <w:szCs w:val="28"/>
        </w:rPr>
        <w:t>Нижнеилимского</w:t>
      </w:r>
      <w:proofErr w:type="spellEnd"/>
      <w:r w:rsidR="002E5EF9" w:rsidRPr="00B4296F">
        <w:rPr>
          <w:rFonts w:eastAsia="Times New Roman"/>
          <w:sz w:val="28"/>
          <w:szCs w:val="28"/>
        </w:rPr>
        <w:t xml:space="preserve"> муниципального района</w:t>
      </w:r>
      <w:r w:rsidR="000F6EEA">
        <w:rPr>
          <w:rFonts w:eastAsia="Times New Roman"/>
          <w:sz w:val="28"/>
          <w:szCs w:val="28"/>
        </w:rPr>
        <w:t>:</w:t>
      </w:r>
    </w:p>
    <w:p w:rsidR="007E4CFB" w:rsidRPr="003F5D24" w:rsidRDefault="004B195D" w:rsidP="00221920">
      <w:pPr>
        <w:shd w:val="clear" w:color="auto" w:fill="FFFFFF"/>
        <w:tabs>
          <w:tab w:val="left" w:pos="1598"/>
        </w:tabs>
        <w:spacing w:line="322" w:lineRule="exact"/>
        <w:ind w:left="5" w:right="48"/>
        <w:jc w:val="both"/>
      </w:pPr>
      <w:r w:rsidRPr="003F5D24">
        <w:rPr>
          <w:spacing w:val="-6"/>
          <w:sz w:val="28"/>
          <w:szCs w:val="28"/>
        </w:rPr>
        <w:t>2.1</w:t>
      </w:r>
      <w:r w:rsidR="00221920">
        <w:rPr>
          <w:spacing w:val="-6"/>
          <w:sz w:val="28"/>
          <w:szCs w:val="28"/>
        </w:rPr>
        <w:t>.</w:t>
      </w:r>
      <w:r w:rsidR="00697D3B">
        <w:rPr>
          <w:sz w:val="28"/>
          <w:szCs w:val="28"/>
        </w:rPr>
        <w:t xml:space="preserve"> </w:t>
      </w:r>
      <w:r w:rsidR="007C7C29">
        <w:rPr>
          <w:rFonts w:eastAsia="Times New Roman"/>
          <w:sz w:val="28"/>
          <w:szCs w:val="28"/>
        </w:rPr>
        <w:t>о</w:t>
      </w:r>
      <w:r w:rsidR="00876A8C">
        <w:rPr>
          <w:rFonts w:eastAsia="Times New Roman"/>
          <w:sz w:val="28"/>
          <w:szCs w:val="28"/>
        </w:rPr>
        <w:t>существля</w:t>
      </w:r>
      <w:r w:rsidRPr="003F5D24">
        <w:rPr>
          <w:rFonts w:eastAsia="Times New Roman"/>
          <w:sz w:val="28"/>
          <w:szCs w:val="28"/>
        </w:rPr>
        <w:t>ть контроль за своевременной и качественной</w:t>
      </w:r>
      <w:r w:rsidR="009A3F98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разработкой планов тушения лесных пожаров на землях лесного фонда и их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исполнением в установленные сроки всеми лесозаготовительными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предприятиями-арендаторами участков лесного фонда</w:t>
      </w:r>
      <w:r w:rsidR="00876A8C">
        <w:rPr>
          <w:rFonts w:eastAsia="Times New Roman"/>
          <w:sz w:val="28"/>
          <w:szCs w:val="28"/>
        </w:rPr>
        <w:t>;</w:t>
      </w:r>
    </w:p>
    <w:p w:rsidR="007E4CFB" w:rsidRDefault="004B195D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rFonts w:eastAsia="Times New Roman"/>
          <w:sz w:val="28"/>
          <w:szCs w:val="28"/>
        </w:rPr>
      </w:pPr>
      <w:r w:rsidRPr="003F5D24">
        <w:rPr>
          <w:spacing w:val="-6"/>
          <w:sz w:val="28"/>
          <w:szCs w:val="28"/>
        </w:rPr>
        <w:lastRenderedPageBreak/>
        <w:t>2.2</w:t>
      </w:r>
      <w:r w:rsidR="00221920">
        <w:rPr>
          <w:spacing w:val="-6"/>
          <w:sz w:val="28"/>
          <w:szCs w:val="28"/>
        </w:rPr>
        <w:t>.</w:t>
      </w:r>
      <w:r w:rsidR="00697D3B">
        <w:rPr>
          <w:sz w:val="28"/>
          <w:szCs w:val="28"/>
        </w:rPr>
        <w:t xml:space="preserve"> </w:t>
      </w:r>
      <w:r w:rsidR="00221920">
        <w:rPr>
          <w:sz w:val="28"/>
          <w:szCs w:val="28"/>
        </w:rPr>
        <w:t xml:space="preserve"> </w:t>
      </w:r>
      <w:r w:rsidR="007C7C29">
        <w:rPr>
          <w:sz w:val="28"/>
          <w:szCs w:val="28"/>
        </w:rPr>
        <w:t>о</w:t>
      </w:r>
      <w:r w:rsidR="00876A8C" w:rsidRPr="00310D49">
        <w:rPr>
          <w:sz w:val="28"/>
          <w:szCs w:val="28"/>
        </w:rPr>
        <w:t xml:space="preserve">беспечить при наступлении </w:t>
      </w:r>
      <w:r w:rsidR="00876A8C" w:rsidRPr="00310D49">
        <w:rPr>
          <w:sz w:val="28"/>
          <w:szCs w:val="28"/>
          <w:lang w:val="en-US"/>
        </w:rPr>
        <w:t>III</w:t>
      </w:r>
      <w:r w:rsidR="00876A8C" w:rsidRPr="00310D49">
        <w:rPr>
          <w:sz w:val="28"/>
          <w:szCs w:val="28"/>
        </w:rPr>
        <w:t xml:space="preserve"> класса и выше пожарной опасности в лесах по условиям погоды закрытие шлагбаумами въездов, ведущих в леса;</w:t>
      </w:r>
    </w:p>
    <w:p w:rsidR="003B4C76" w:rsidRDefault="003B4C76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221920">
        <w:rPr>
          <w:rFonts w:eastAsia="Times New Roman"/>
          <w:sz w:val="28"/>
          <w:szCs w:val="28"/>
        </w:rPr>
        <w:t>.</w:t>
      </w:r>
      <w:r w:rsidR="002B457D">
        <w:rPr>
          <w:rFonts w:eastAsia="Times New Roman"/>
          <w:color w:val="000000"/>
          <w:sz w:val="28"/>
          <w:szCs w:val="28"/>
        </w:rPr>
        <w:t xml:space="preserve"> </w:t>
      </w:r>
      <w:r w:rsidR="00221920">
        <w:rPr>
          <w:rFonts w:eastAsia="Times New Roman"/>
          <w:color w:val="000000"/>
          <w:sz w:val="28"/>
          <w:szCs w:val="28"/>
        </w:rPr>
        <w:t xml:space="preserve"> </w:t>
      </w:r>
      <w:r w:rsidR="007C7C29">
        <w:rPr>
          <w:rFonts w:eastAsia="Times New Roman"/>
          <w:color w:val="000000"/>
          <w:sz w:val="28"/>
          <w:szCs w:val="28"/>
        </w:rPr>
        <w:t>п</w:t>
      </w:r>
      <w:r w:rsidR="00B35999">
        <w:rPr>
          <w:rFonts w:eastAsia="Times New Roman"/>
          <w:color w:val="000000"/>
          <w:sz w:val="28"/>
          <w:szCs w:val="28"/>
        </w:rPr>
        <w:t>ри</w:t>
      </w:r>
      <w:r w:rsidRPr="003F5D24">
        <w:rPr>
          <w:rFonts w:eastAsia="Times New Roman"/>
          <w:color w:val="000000"/>
          <w:sz w:val="28"/>
          <w:szCs w:val="28"/>
        </w:rPr>
        <w:t xml:space="preserve"> взаимодействии с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Нижнеилимским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авиаотделением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ОГБУ «Иркутская база авиационной охраны лесов» </w:t>
      </w:r>
      <w:r w:rsidRPr="00EA6C48">
        <w:rPr>
          <w:rFonts w:eastAsia="Times New Roman"/>
          <w:color w:val="000000"/>
          <w:sz w:val="28"/>
          <w:szCs w:val="28"/>
        </w:rPr>
        <w:t>(</w:t>
      </w:r>
      <w:r w:rsidR="00BD000C" w:rsidRPr="00BD000C">
        <w:rPr>
          <w:sz w:val="28"/>
          <w:szCs w:val="28"/>
        </w:rPr>
        <w:t>Антипин Александр Владимирович</w:t>
      </w:r>
      <w:r w:rsidRPr="003F5D24">
        <w:rPr>
          <w:rFonts w:eastAsia="Times New Roman"/>
          <w:color w:val="000000"/>
          <w:sz w:val="28"/>
          <w:szCs w:val="28"/>
        </w:rPr>
        <w:t>) обеспечить заключение договоров с арендаторами участков лесного фонда на авиапатрулирование и тушение глубинных лесных пожаров, в том числе на незакреплённых за арендаторами землях лесного фонда</w:t>
      </w:r>
      <w:r w:rsidR="007C7C29">
        <w:rPr>
          <w:rFonts w:eastAsia="Times New Roman"/>
          <w:color w:val="000000"/>
          <w:sz w:val="28"/>
          <w:szCs w:val="28"/>
        </w:rPr>
        <w:t>;</w:t>
      </w:r>
    </w:p>
    <w:p w:rsidR="00876A8C" w:rsidRDefault="00876A8C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2.4.</w:t>
      </w:r>
      <w:r w:rsidR="00EB69F7">
        <w:rPr>
          <w:rFonts w:eastAsia="Times New Roman"/>
          <w:color w:val="000000"/>
          <w:sz w:val="28"/>
          <w:szCs w:val="28"/>
        </w:rPr>
        <w:t xml:space="preserve"> о</w:t>
      </w:r>
      <w:r w:rsidRPr="00EA60F3">
        <w:rPr>
          <w:sz w:val="28"/>
          <w:szCs w:val="28"/>
        </w:rPr>
        <w:t xml:space="preserve">рганизовать контрольно-пропускные пункты из числа наиболее подготовленных работников лесничеств, </w:t>
      </w:r>
      <w:r>
        <w:rPr>
          <w:sz w:val="28"/>
          <w:szCs w:val="28"/>
        </w:rPr>
        <w:t xml:space="preserve">а также по согласованию </w:t>
      </w:r>
      <w:r w:rsidRPr="00EA60F3">
        <w:rPr>
          <w:sz w:val="28"/>
          <w:szCs w:val="28"/>
        </w:rPr>
        <w:t>сотрудников внутренних дел,</w:t>
      </w:r>
      <w:r w:rsidR="00EB69F7">
        <w:rPr>
          <w:sz w:val="28"/>
          <w:szCs w:val="28"/>
        </w:rPr>
        <w:t xml:space="preserve"> обеспечить их средствами связи;</w:t>
      </w:r>
    </w:p>
    <w:p w:rsidR="00BD000C" w:rsidRDefault="00BD000C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2.5. </w:t>
      </w:r>
      <w:r w:rsidR="00221920">
        <w:rPr>
          <w:rFonts w:eastAsia="Times New Roman"/>
          <w:color w:val="000000"/>
          <w:sz w:val="28"/>
          <w:szCs w:val="28"/>
        </w:rPr>
        <w:t xml:space="preserve"> </w:t>
      </w:r>
      <w:r w:rsidR="00EB69F7">
        <w:rPr>
          <w:sz w:val="28"/>
          <w:szCs w:val="28"/>
        </w:rPr>
        <w:t>о</w:t>
      </w:r>
      <w:r w:rsidRPr="00EA60F3">
        <w:rPr>
          <w:sz w:val="28"/>
          <w:szCs w:val="28"/>
        </w:rPr>
        <w:t>рганизовать и проводить целенаправленное информирование населения о соблюдении требовани</w:t>
      </w:r>
      <w:r w:rsidR="00EB69F7">
        <w:rPr>
          <w:sz w:val="28"/>
          <w:szCs w:val="28"/>
        </w:rPr>
        <w:t>й пожарной безопасности в лесах;</w:t>
      </w:r>
    </w:p>
    <w:p w:rsidR="00BD000C" w:rsidRDefault="00BD000C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2.6. </w:t>
      </w:r>
      <w:r w:rsidR="00EB69F7">
        <w:rPr>
          <w:sz w:val="28"/>
          <w:szCs w:val="28"/>
        </w:rPr>
        <w:t>о</w:t>
      </w:r>
      <w:r w:rsidRPr="00EA60F3">
        <w:rPr>
          <w:sz w:val="28"/>
          <w:szCs w:val="28"/>
        </w:rPr>
        <w:t xml:space="preserve">беспечить взаимодействие с органами местного самоуправления </w:t>
      </w:r>
      <w:r>
        <w:rPr>
          <w:sz w:val="28"/>
          <w:szCs w:val="28"/>
        </w:rPr>
        <w:t xml:space="preserve">поселений </w:t>
      </w:r>
      <w:r w:rsidRPr="00EA60F3">
        <w:rPr>
          <w:sz w:val="28"/>
          <w:szCs w:val="28"/>
        </w:rPr>
        <w:t>по недопущению проведения неконтролируемых сельскохозяйственных палов, сжигания мусора и разведения костров на территори</w:t>
      </w:r>
      <w:r>
        <w:rPr>
          <w:sz w:val="28"/>
          <w:szCs w:val="28"/>
        </w:rPr>
        <w:t>ях</w:t>
      </w:r>
      <w:r w:rsidRPr="00EA60F3">
        <w:rPr>
          <w:sz w:val="28"/>
          <w:szCs w:val="28"/>
        </w:rPr>
        <w:t>, прилегающ</w:t>
      </w:r>
      <w:r>
        <w:rPr>
          <w:sz w:val="28"/>
          <w:szCs w:val="28"/>
        </w:rPr>
        <w:t>их</w:t>
      </w:r>
      <w:r w:rsidRPr="00EA60F3">
        <w:rPr>
          <w:sz w:val="28"/>
          <w:szCs w:val="28"/>
        </w:rPr>
        <w:t xml:space="preserve"> к землям лесного фонда</w:t>
      </w:r>
      <w:r w:rsidR="00EB69F7">
        <w:rPr>
          <w:sz w:val="28"/>
          <w:szCs w:val="28"/>
        </w:rPr>
        <w:t>;</w:t>
      </w:r>
    </w:p>
    <w:p w:rsidR="006A0D7E" w:rsidRDefault="006A0D7E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EB69F7">
        <w:rPr>
          <w:sz w:val="28"/>
          <w:szCs w:val="28"/>
        </w:rPr>
        <w:t>7. п</w:t>
      </w:r>
      <w:r>
        <w:rPr>
          <w:sz w:val="28"/>
          <w:szCs w:val="28"/>
        </w:rPr>
        <w:t>ровести проверки соответствия противопожарных разрывов и минерализованных по</w:t>
      </w:r>
      <w:r w:rsidR="00EB69F7">
        <w:rPr>
          <w:sz w:val="28"/>
          <w:szCs w:val="28"/>
        </w:rPr>
        <w:t>лос, выполненных в лесном фонде;</w:t>
      </w:r>
    </w:p>
    <w:p w:rsidR="00B46B6A" w:rsidRPr="00BD000C" w:rsidRDefault="00B46B6A" w:rsidP="00221920">
      <w:pPr>
        <w:shd w:val="clear" w:color="auto" w:fill="FFFFFF"/>
        <w:tabs>
          <w:tab w:val="left" w:pos="1363"/>
        </w:tabs>
        <w:spacing w:line="322" w:lineRule="exact"/>
        <w:ind w:left="5" w:right="2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="00EB69F7"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остоянн</w:t>
      </w:r>
      <w:r w:rsidR="007C7C29">
        <w:rPr>
          <w:rFonts w:eastAsia="Times New Roman"/>
          <w:color w:val="000000"/>
          <w:sz w:val="28"/>
          <w:szCs w:val="28"/>
        </w:rPr>
        <w:t>о</w:t>
      </w:r>
      <w:r w:rsidRPr="003F5D24">
        <w:rPr>
          <w:rFonts w:eastAsia="Times New Roman"/>
          <w:color w:val="000000"/>
          <w:sz w:val="28"/>
          <w:szCs w:val="28"/>
        </w:rPr>
        <w:t xml:space="preserve"> в течение всего пожароопасного периода, предоставлять в единую дежурно-диспетчерскую службу администрации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муниципального района (тел. (39566)3-23-30</w:t>
      </w:r>
      <w:r>
        <w:rPr>
          <w:rFonts w:eastAsia="Times New Roman"/>
          <w:color w:val="000000"/>
          <w:sz w:val="28"/>
          <w:szCs w:val="28"/>
        </w:rPr>
        <w:t>) информацию</w:t>
      </w:r>
      <w:r w:rsidRPr="003F5D24">
        <w:rPr>
          <w:rFonts w:eastAsia="Times New Roman"/>
          <w:color w:val="000000"/>
          <w:sz w:val="28"/>
          <w:szCs w:val="28"/>
        </w:rPr>
        <w:t xml:space="preserve"> о пожарной обстановке в лесах и принимаемых мерах по ликвидации лесных пожаров в границах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Нижнеилимского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муниципального района</w:t>
      </w:r>
      <w:r w:rsidR="00524ED9">
        <w:rPr>
          <w:rFonts w:eastAsia="Times New Roman"/>
          <w:color w:val="000000"/>
          <w:sz w:val="28"/>
          <w:szCs w:val="28"/>
        </w:rPr>
        <w:t>.</w:t>
      </w:r>
    </w:p>
    <w:p w:rsidR="007E4CFB" w:rsidRPr="003F5D24" w:rsidRDefault="004B195D" w:rsidP="00221920">
      <w:pPr>
        <w:shd w:val="clear" w:color="auto" w:fill="FFFFFF"/>
        <w:tabs>
          <w:tab w:val="left" w:pos="1190"/>
        </w:tabs>
        <w:spacing w:before="5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3F5D24">
        <w:rPr>
          <w:spacing w:val="-14"/>
          <w:sz w:val="28"/>
          <w:szCs w:val="28"/>
        </w:rPr>
        <w:t>3.</w:t>
      </w:r>
      <w:r w:rsidR="00221920">
        <w:rPr>
          <w:sz w:val="28"/>
          <w:szCs w:val="28"/>
        </w:rPr>
        <w:t xml:space="preserve"> </w:t>
      </w:r>
      <w:r w:rsidR="007C7C29">
        <w:rPr>
          <w:rFonts w:eastAsia="Times New Roman"/>
          <w:sz w:val="28"/>
          <w:szCs w:val="28"/>
        </w:rPr>
        <w:t>Д</w:t>
      </w:r>
      <w:r w:rsidR="009F5DCA" w:rsidRPr="003F5D24">
        <w:rPr>
          <w:rFonts w:eastAsia="Times New Roman"/>
          <w:sz w:val="28"/>
          <w:szCs w:val="28"/>
        </w:rPr>
        <w:t xml:space="preserve">иректорам </w:t>
      </w:r>
      <w:r w:rsidR="00D541E7" w:rsidRPr="003F5D24">
        <w:rPr>
          <w:rFonts w:eastAsia="Times New Roman"/>
          <w:sz w:val="28"/>
          <w:szCs w:val="28"/>
        </w:rPr>
        <w:t>–</w:t>
      </w:r>
      <w:r w:rsidRPr="003F5D24">
        <w:rPr>
          <w:rFonts w:eastAsia="Times New Roman"/>
          <w:sz w:val="28"/>
          <w:szCs w:val="28"/>
        </w:rPr>
        <w:t xml:space="preserve"> </w:t>
      </w:r>
      <w:r w:rsidR="00D541E7" w:rsidRPr="003F5D24">
        <w:rPr>
          <w:rFonts w:eastAsia="Times New Roman"/>
          <w:sz w:val="28"/>
          <w:szCs w:val="28"/>
        </w:rPr>
        <w:t xml:space="preserve">ОГАУ </w:t>
      </w:r>
      <w:r w:rsidR="00517FE8" w:rsidRPr="003F5D24">
        <w:rPr>
          <w:rFonts w:eastAsia="Times New Roman"/>
          <w:sz w:val="28"/>
          <w:szCs w:val="28"/>
        </w:rPr>
        <w:t>«</w:t>
      </w:r>
      <w:proofErr w:type="spellStart"/>
      <w:r w:rsidR="00517FE8" w:rsidRPr="003F5D24">
        <w:rPr>
          <w:rFonts w:eastAsia="Times New Roman"/>
          <w:sz w:val="28"/>
          <w:szCs w:val="28"/>
        </w:rPr>
        <w:t>Игирминский</w:t>
      </w:r>
      <w:proofErr w:type="spellEnd"/>
      <w:r w:rsidR="00517FE8" w:rsidRPr="003F5D24">
        <w:rPr>
          <w:rFonts w:eastAsia="Times New Roman"/>
          <w:sz w:val="28"/>
          <w:szCs w:val="28"/>
        </w:rPr>
        <w:t xml:space="preserve"> лесхоз»</w:t>
      </w:r>
      <w:r w:rsidR="00EA6C48" w:rsidRPr="00EA6C48">
        <w:rPr>
          <w:rFonts w:eastAsia="Times New Roman"/>
          <w:sz w:val="28"/>
          <w:szCs w:val="28"/>
        </w:rPr>
        <w:t xml:space="preserve"> </w:t>
      </w:r>
      <w:r w:rsidR="00EA6C48">
        <w:rPr>
          <w:rFonts w:eastAsia="Times New Roman"/>
          <w:sz w:val="28"/>
          <w:szCs w:val="28"/>
        </w:rPr>
        <w:t>(Вахрушев</w:t>
      </w:r>
      <w:r w:rsidR="00EA6C48" w:rsidRPr="00EA6C48">
        <w:rPr>
          <w:sz w:val="28"/>
          <w:szCs w:val="28"/>
        </w:rPr>
        <w:t xml:space="preserve"> </w:t>
      </w:r>
      <w:r w:rsidR="00EA6C48" w:rsidRPr="009309BA">
        <w:rPr>
          <w:sz w:val="28"/>
          <w:szCs w:val="28"/>
        </w:rPr>
        <w:t>Сергей Валерьевич</w:t>
      </w:r>
      <w:r w:rsidR="00EA6C48" w:rsidRPr="003F5D24">
        <w:rPr>
          <w:rFonts w:eastAsia="Times New Roman"/>
          <w:sz w:val="28"/>
          <w:szCs w:val="28"/>
        </w:rPr>
        <w:t>)</w:t>
      </w:r>
      <w:r w:rsidR="00EA6C48">
        <w:rPr>
          <w:rFonts w:eastAsia="Times New Roman"/>
          <w:sz w:val="28"/>
          <w:szCs w:val="28"/>
        </w:rPr>
        <w:t xml:space="preserve">, </w:t>
      </w:r>
      <w:r w:rsidR="00D541E7" w:rsidRPr="003F5D24">
        <w:rPr>
          <w:rFonts w:eastAsia="Times New Roman"/>
          <w:sz w:val="28"/>
          <w:szCs w:val="28"/>
        </w:rPr>
        <w:t xml:space="preserve">ОГАУ </w:t>
      </w:r>
      <w:r w:rsidRPr="003F5D24">
        <w:rPr>
          <w:rFonts w:eastAsia="Times New Roman"/>
          <w:sz w:val="28"/>
          <w:szCs w:val="28"/>
        </w:rPr>
        <w:t>«</w:t>
      </w:r>
      <w:proofErr w:type="spellStart"/>
      <w:r w:rsidRPr="003F5D24">
        <w:rPr>
          <w:rFonts w:eastAsia="Times New Roman"/>
          <w:sz w:val="28"/>
          <w:szCs w:val="28"/>
        </w:rPr>
        <w:t>Рудногорский</w:t>
      </w:r>
      <w:proofErr w:type="spellEnd"/>
      <w:r w:rsidRPr="003F5D24">
        <w:rPr>
          <w:rFonts w:eastAsia="Times New Roman"/>
          <w:sz w:val="28"/>
          <w:szCs w:val="28"/>
        </w:rPr>
        <w:t xml:space="preserve"> лесхоз»</w:t>
      </w:r>
      <w:r w:rsidR="00F97667" w:rsidRPr="003F5D24">
        <w:rPr>
          <w:rFonts w:eastAsia="Times New Roman"/>
          <w:sz w:val="28"/>
          <w:szCs w:val="28"/>
        </w:rPr>
        <w:t xml:space="preserve"> (</w:t>
      </w:r>
      <w:proofErr w:type="spellStart"/>
      <w:r w:rsidR="00F97667" w:rsidRPr="003F5D24">
        <w:rPr>
          <w:rFonts w:eastAsia="Times New Roman"/>
          <w:sz w:val="28"/>
          <w:szCs w:val="28"/>
        </w:rPr>
        <w:t>Потийко</w:t>
      </w:r>
      <w:proofErr w:type="spellEnd"/>
      <w:r w:rsidR="00F97667" w:rsidRPr="003F5D24">
        <w:rPr>
          <w:rFonts w:eastAsia="Times New Roman"/>
          <w:sz w:val="28"/>
          <w:szCs w:val="28"/>
        </w:rPr>
        <w:t xml:space="preserve"> Михаил Иванович)</w:t>
      </w:r>
      <w:r w:rsidRPr="003F5D24">
        <w:rPr>
          <w:rFonts w:eastAsia="Times New Roman"/>
          <w:spacing w:val="-1"/>
          <w:sz w:val="28"/>
          <w:szCs w:val="28"/>
        </w:rPr>
        <w:t xml:space="preserve">, </w:t>
      </w:r>
      <w:r w:rsidR="00D541E7" w:rsidRPr="003F5D24">
        <w:rPr>
          <w:rFonts w:eastAsia="Times New Roman"/>
          <w:spacing w:val="-1"/>
          <w:sz w:val="28"/>
          <w:szCs w:val="28"/>
        </w:rPr>
        <w:t xml:space="preserve">АУ </w:t>
      </w:r>
      <w:r w:rsidRPr="003F5D24">
        <w:rPr>
          <w:rFonts w:eastAsia="Times New Roman"/>
          <w:spacing w:val="-1"/>
          <w:sz w:val="28"/>
          <w:szCs w:val="28"/>
        </w:rPr>
        <w:t>«Ш</w:t>
      </w:r>
      <w:r w:rsidR="00F97667" w:rsidRPr="003F5D24">
        <w:rPr>
          <w:rFonts w:eastAsia="Times New Roman"/>
          <w:spacing w:val="-1"/>
          <w:sz w:val="28"/>
          <w:szCs w:val="28"/>
        </w:rPr>
        <w:t>естаковский лесхоз» (Веревкин Олег Александрович</w:t>
      </w:r>
      <w:r w:rsidRPr="003F5D24">
        <w:rPr>
          <w:rFonts w:eastAsia="Times New Roman"/>
          <w:spacing w:val="-1"/>
          <w:sz w:val="28"/>
          <w:szCs w:val="28"/>
        </w:rPr>
        <w:t xml:space="preserve">), </w:t>
      </w:r>
      <w:r w:rsidR="00B40F08" w:rsidRPr="003F5D24">
        <w:rPr>
          <w:rFonts w:eastAsia="Times New Roman"/>
          <w:spacing w:val="-1"/>
          <w:sz w:val="28"/>
          <w:szCs w:val="28"/>
        </w:rPr>
        <w:t xml:space="preserve">ОГАУ </w:t>
      </w:r>
      <w:r w:rsidRPr="003F5D24">
        <w:rPr>
          <w:rFonts w:eastAsia="Times New Roman"/>
          <w:spacing w:val="-1"/>
          <w:sz w:val="28"/>
          <w:szCs w:val="28"/>
        </w:rPr>
        <w:t>«</w:t>
      </w:r>
      <w:proofErr w:type="spellStart"/>
      <w:r w:rsidRPr="003F5D24">
        <w:rPr>
          <w:rFonts w:eastAsia="Times New Roman"/>
          <w:spacing w:val="-1"/>
          <w:sz w:val="28"/>
          <w:szCs w:val="28"/>
        </w:rPr>
        <w:t>Падунский</w:t>
      </w:r>
      <w:proofErr w:type="spellEnd"/>
      <w:r w:rsidRPr="003F5D24">
        <w:rPr>
          <w:rFonts w:eastAsia="Times New Roman"/>
          <w:spacing w:val="-1"/>
          <w:sz w:val="28"/>
          <w:szCs w:val="28"/>
        </w:rPr>
        <w:t xml:space="preserve"> лесхоз»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(</w:t>
      </w:r>
      <w:r w:rsidR="00F97667" w:rsidRPr="003F5D24">
        <w:rPr>
          <w:rFonts w:eastAsia="Times New Roman"/>
          <w:spacing w:val="-1"/>
          <w:sz w:val="28"/>
          <w:szCs w:val="28"/>
        </w:rPr>
        <w:t>Кулешов Владимир Владимирович</w:t>
      </w:r>
      <w:r w:rsidRPr="003F5D24">
        <w:rPr>
          <w:rFonts w:eastAsia="Times New Roman"/>
          <w:spacing w:val="-1"/>
          <w:sz w:val="28"/>
          <w:szCs w:val="28"/>
        </w:rPr>
        <w:t>), в границах Нижнеилимского муниципального района:</w:t>
      </w:r>
    </w:p>
    <w:p w:rsidR="007E4CFB" w:rsidRPr="003F5D24" w:rsidRDefault="005B00FE" w:rsidP="00B35999">
      <w:pPr>
        <w:shd w:val="clear" w:color="auto" w:fill="FFFFFF"/>
        <w:tabs>
          <w:tab w:val="left" w:pos="1162"/>
        </w:tabs>
        <w:spacing w:line="322" w:lineRule="exact"/>
        <w:ind w:left="5" w:hanging="5"/>
        <w:jc w:val="both"/>
      </w:pPr>
      <w:r>
        <w:rPr>
          <w:sz w:val="28"/>
          <w:szCs w:val="28"/>
        </w:rPr>
        <w:t>3.1. о</w:t>
      </w:r>
      <w:r w:rsidR="004B195D" w:rsidRPr="003F5D24">
        <w:rPr>
          <w:rFonts w:eastAsia="Times New Roman"/>
          <w:sz w:val="28"/>
          <w:szCs w:val="28"/>
        </w:rPr>
        <w:t>беспечить переподготовку и обучение работников лесопожарных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="004B195D" w:rsidRPr="003F5D24">
        <w:rPr>
          <w:rFonts w:eastAsia="Times New Roman"/>
          <w:sz w:val="28"/>
          <w:szCs w:val="28"/>
        </w:rPr>
        <w:t>безопасности при борьбе с ними</w:t>
      </w:r>
      <w:r>
        <w:rPr>
          <w:rFonts w:eastAsia="Times New Roman"/>
          <w:sz w:val="28"/>
          <w:szCs w:val="28"/>
        </w:rPr>
        <w:t>;</w:t>
      </w:r>
    </w:p>
    <w:p w:rsidR="005943D8" w:rsidRPr="003B4C76" w:rsidRDefault="00221920" w:rsidP="00B35999">
      <w:pPr>
        <w:shd w:val="clear" w:color="auto" w:fill="FFFFFF"/>
        <w:tabs>
          <w:tab w:val="left" w:pos="1022"/>
        </w:tabs>
        <w:spacing w:before="5" w:line="322" w:lineRule="exact"/>
        <w:ind w:left="5" w:hanging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B00FE">
        <w:rPr>
          <w:rFonts w:eastAsia="Times New Roman"/>
          <w:sz w:val="28"/>
          <w:szCs w:val="28"/>
        </w:rPr>
        <w:t>р</w:t>
      </w:r>
      <w:r w:rsidR="004B195D" w:rsidRPr="003F5D24">
        <w:rPr>
          <w:rFonts w:eastAsia="Times New Roman"/>
          <w:sz w:val="28"/>
          <w:szCs w:val="28"/>
        </w:rPr>
        <w:t>азработать планы проведения агитационно-разъяснительной работы;</w:t>
      </w:r>
    </w:p>
    <w:p w:rsidR="001232DC" w:rsidRPr="003F5D24" w:rsidRDefault="005B00FE" w:rsidP="00221920">
      <w:pPr>
        <w:widowControl/>
        <w:shd w:val="clear" w:color="auto" w:fill="FFFFFF"/>
        <w:tabs>
          <w:tab w:val="left" w:pos="426"/>
        </w:tabs>
        <w:ind w:left="5" w:hanging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3.3.с</w:t>
      </w:r>
      <w:r w:rsidR="001232DC" w:rsidRPr="003F5D24">
        <w:rPr>
          <w:rFonts w:eastAsia="Times New Roman"/>
          <w:color w:val="000000"/>
          <w:sz w:val="28"/>
          <w:szCs w:val="28"/>
        </w:rPr>
        <w:t>овместно с пресс-службой администрации Нижнеилимского муниципально</w:t>
      </w:r>
      <w:r w:rsidR="00F97667" w:rsidRPr="003F5D24">
        <w:rPr>
          <w:rFonts w:eastAsia="Times New Roman"/>
          <w:color w:val="000000"/>
          <w:sz w:val="28"/>
          <w:szCs w:val="28"/>
        </w:rPr>
        <w:t>го района (Ступина Ирина Григорьевна</w:t>
      </w:r>
      <w:r w:rsidR="001232DC" w:rsidRPr="003F5D24">
        <w:rPr>
          <w:rFonts w:eastAsia="Times New Roman"/>
          <w:color w:val="000000"/>
          <w:sz w:val="28"/>
          <w:szCs w:val="28"/>
        </w:rPr>
        <w:t>) на весь период пожарной опасности в лесах, организовать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 на территории района</w:t>
      </w:r>
      <w:r w:rsidR="005B005C">
        <w:rPr>
          <w:rFonts w:eastAsia="Times New Roman"/>
          <w:color w:val="000000"/>
          <w:sz w:val="28"/>
          <w:szCs w:val="28"/>
        </w:rPr>
        <w:t>.</w:t>
      </w:r>
    </w:p>
    <w:p w:rsidR="00A3702E" w:rsidRPr="003F5D24" w:rsidRDefault="002B457D" w:rsidP="002B457D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районному отделению Иркутской областной общественной организации охотников и рыболовов (</w:t>
      </w:r>
      <w:r w:rsidR="005A3D8E" w:rsidRPr="003F5D24">
        <w:rPr>
          <w:rFonts w:eastAsia="Times New Roman"/>
          <w:color w:val="000000"/>
          <w:sz w:val="28"/>
          <w:szCs w:val="28"/>
        </w:rPr>
        <w:t>Колганов Н</w:t>
      </w:r>
      <w:r w:rsidR="00FF5931" w:rsidRPr="003F5D24">
        <w:rPr>
          <w:rFonts w:eastAsia="Times New Roman"/>
          <w:color w:val="000000"/>
          <w:sz w:val="28"/>
          <w:szCs w:val="28"/>
        </w:rPr>
        <w:t>иколай Николаевич</w:t>
      </w:r>
      <w:r w:rsidR="001232DC" w:rsidRPr="003F5D24">
        <w:rPr>
          <w:rFonts w:eastAsia="Times New Roman"/>
          <w:color w:val="000000"/>
          <w:sz w:val="28"/>
          <w:szCs w:val="28"/>
        </w:rPr>
        <w:t>)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FE76A2" w:rsidRDefault="00B55594" w:rsidP="00EA1A96">
      <w:pPr>
        <w:jc w:val="both"/>
        <w:rPr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5. </w:t>
      </w:r>
      <w:r w:rsidR="00B63EF6" w:rsidRPr="003F5D24">
        <w:rPr>
          <w:color w:val="000000"/>
          <w:sz w:val="28"/>
          <w:szCs w:val="28"/>
        </w:rPr>
        <w:t>О</w:t>
      </w:r>
      <w:r w:rsidR="001232DC" w:rsidRPr="003F5D24">
        <w:rPr>
          <w:color w:val="000000"/>
          <w:sz w:val="28"/>
          <w:szCs w:val="28"/>
        </w:rPr>
        <w:t xml:space="preserve">МВД России по </w:t>
      </w:r>
      <w:proofErr w:type="spellStart"/>
      <w:r w:rsidR="00FF5931" w:rsidRPr="003F5D24">
        <w:rPr>
          <w:color w:val="000000"/>
          <w:sz w:val="28"/>
          <w:szCs w:val="28"/>
        </w:rPr>
        <w:t>Нижнеилимскому</w:t>
      </w:r>
      <w:proofErr w:type="spellEnd"/>
      <w:r w:rsidR="00FF5931" w:rsidRPr="003F5D24">
        <w:rPr>
          <w:color w:val="000000"/>
          <w:sz w:val="28"/>
          <w:szCs w:val="28"/>
        </w:rPr>
        <w:t xml:space="preserve"> району (</w:t>
      </w:r>
      <w:r w:rsidR="000A1573">
        <w:rPr>
          <w:color w:val="000000"/>
          <w:sz w:val="28"/>
          <w:szCs w:val="28"/>
        </w:rPr>
        <w:t>Горшков Антон</w:t>
      </w:r>
      <w:r w:rsidR="00EA6C48">
        <w:rPr>
          <w:color w:val="000000"/>
          <w:sz w:val="28"/>
          <w:szCs w:val="28"/>
        </w:rPr>
        <w:t xml:space="preserve"> Анатольевич</w:t>
      </w:r>
      <w:r w:rsidR="001232DC" w:rsidRPr="003F5D24">
        <w:rPr>
          <w:color w:val="000000"/>
          <w:sz w:val="28"/>
          <w:szCs w:val="28"/>
        </w:rPr>
        <w:t>)</w:t>
      </w:r>
      <w:r w:rsidR="00FE76A2">
        <w:rPr>
          <w:color w:val="000000"/>
          <w:sz w:val="28"/>
          <w:szCs w:val="28"/>
        </w:rPr>
        <w:t>:</w:t>
      </w:r>
    </w:p>
    <w:p w:rsidR="002B457D" w:rsidRDefault="00FE76A2" w:rsidP="00EA1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2B457D">
        <w:rPr>
          <w:color w:val="000000"/>
          <w:sz w:val="28"/>
          <w:szCs w:val="28"/>
        </w:rPr>
        <w:t xml:space="preserve"> </w:t>
      </w:r>
      <w:r w:rsidR="008F06A6">
        <w:rPr>
          <w:sz w:val="28"/>
          <w:szCs w:val="28"/>
        </w:rPr>
        <w:t>п</w:t>
      </w:r>
      <w:r w:rsidRPr="00310D49">
        <w:rPr>
          <w:sz w:val="28"/>
          <w:szCs w:val="28"/>
        </w:rPr>
        <w:t>ровести комплекс оперативных профилактических мероприятий с лицами, ранее привлекавшимися к уголовной и административной ответственности за нарушения в сфере лесопользования</w:t>
      </w:r>
      <w:r w:rsidR="008F06A6">
        <w:rPr>
          <w:sz w:val="28"/>
          <w:szCs w:val="28"/>
        </w:rPr>
        <w:t>;</w:t>
      </w:r>
    </w:p>
    <w:p w:rsidR="00FE76A2" w:rsidRDefault="008F06A6" w:rsidP="00EA1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</w:t>
      </w:r>
      <w:r w:rsidR="00FE76A2" w:rsidRPr="00310D49">
        <w:rPr>
          <w:sz w:val="28"/>
          <w:szCs w:val="28"/>
        </w:rPr>
        <w:t xml:space="preserve">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</w:t>
      </w:r>
      <w:r w:rsidR="00FE76A2">
        <w:rPr>
          <w:sz w:val="28"/>
          <w:szCs w:val="28"/>
        </w:rPr>
        <w:t xml:space="preserve">сухой </w:t>
      </w:r>
      <w:r w:rsidR="00FE76A2" w:rsidRPr="00310D49">
        <w:rPr>
          <w:sz w:val="28"/>
          <w:szCs w:val="28"/>
        </w:rPr>
        <w:t>растительности</w:t>
      </w:r>
      <w:r w:rsidR="00FE76A2">
        <w:rPr>
          <w:sz w:val="28"/>
          <w:szCs w:val="28"/>
        </w:rPr>
        <w:t xml:space="preserve"> и сжигания мусора</w:t>
      </w:r>
      <w:r>
        <w:rPr>
          <w:sz w:val="28"/>
          <w:szCs w:val="28"/>
        </w:rPr>
        <w:t>;</w:t>
      </w:r>
    </w:p>
    <w:p w:rsidR="00B46B6A" w:rsidRDefault="00B46B6A" w:rsidP="00EA1A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F06A6">
        <w:rPr>
          <w:rFonts w:eastAsia="Times New Roman"/>
          <w:color w:val="000000"/>
          <w:sz w:val="28"/>
          <w:szCs w:val="28"/>
        </w:rPr>
        <w:t>с</w:t>
      </w:r>
      <w:r w:rsidRPr="003F5D24">
        <w:rPr>
          <w:rFonts w:eastAsia="Times New Roman"/>
          <w:color w:val="000000"/>
          <w:sz w:val="28"/>
          <w:szCs w:val="28"/>
        </w:rPr>
        <w:t>оздать оперативную группу из должностных лиц органов внутренних дел для выявления и привлечения виновных лиц</w:t>
      </w:r>
      <w:r w:rsidRPr="000A1573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к ответственности в возникновении лесных пожаров в установленном законодательством порядке, а также для перекрытия дорог в случаях чрезвычайной опасности при горении лесов</w:t>
      </w:r>
      <w:r w:rsidR="005B005C">
        <w:rPr>
          <w:rFonts w:eastAsia="Times New Roman"/>
          <w:color w:val="000000"/>
          <w:sz w:val="28"/>
          <w:szCs w:val="28"/>
        </w:rPr>
        <w:t>.</w:t>
      </w:r>
    </w:p>
    <w:p w:rsidR="00C40B62" w:rsidRDefault="002B457D" w:rsidP="00EA1A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F06A6">
        <w:rPr>
          <w:color w:val="000000"/>
          <w:sz w:val="28"/>
          <w:szCs w:val="28"/>
        </w:rPr>
        <w:t xml:space="preserve"> </w:t>
      </w:r>
      <w:r w:rsidR="00C40B62" w:rsidRPr="003F5D24">
        <w:rPr>
          <w:rFonts w:eastAsia="Times New Roman"/>
          <w:color w:val="000000"/>
          <w:sz w:val="28"/>
          <w:szCs w:val="28"/>
        </w:rPr>
        <w:t xml:space="preserve">ОНД по </w:t>
      </w:r>
      <w:proofErr w:type="spellStart"/>
      <w:r w:rsidR="00C40B62" w:rsidRPr="003F5D24">
        <w:rPr>
          <w:rFonts w:eastAsia="Times New Roman"/>
          <w:color w:val="000000"/>
          <w:sz w:val="28"/>
          <w:szCs w:val="28"/>
        </w:rPr>
        <w:t>Усть-Кутскому</w:t>
      </w:r>
      <w:proofErr w:type="spellEnd"/>
      <w:r w:rsidR="00C40B62" w:rsidRPr="003F5D24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="00C40B62"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="00C40B62" w:rsidRPr="003F5D24">
        <w:rPr>
          <w:rFonts w:eastAsia="Times New Roman"/>
          <w:color w:val="000000"/>
          <w:sz w:val="28"/>
          <w:szCs w:val="28"/>
        </w:rPr>
        <w:t xml:space="preserve"> районам  (Ефимов Максим Сергеевич)</w:t>
      </w:r>
      <w:r w:rsidR="00C40B62">
        <w:rPr>
          <w:rFonts w:eastAsia="Times New Roman"/>
          <w:color w:val="000000"/>
          <w:sz w:val="28"/>
          <w:szCs w:val="28"/>
        </w:rPr>
        <w:t xml:space="preserve">, </w:t>
      </w:r>
      <w:r w:rsidR="001232DC" w:rsidRPr="003F5D24">
        <w:rPr>
          <w:color w:val="000000"/>
          <w:sz w:val="28"/>
          <w:szCs w:val="28"/>
        </w:rPr>
        <w:t>П</w:t>
      </w:r>
      <w:r w:rsidR="006A0D7E">
        <w:rPr>
          <w:color w:val="000000"/>
          <w:sz w:val="28"/>
          <w:szCs w:val="28"/>
        </w:rPr>
        <w:t>С</w:t>
      </w:r>
      <w:r w:rsidR="001232DC" w:rsidRPr="003F5D24">
        <w:rPr>
          <w:color w:val="000000"/>
          <w:sz w:val="28"/>
          <w:szCs w:val="28"/>
        </w:rPr>
        <w:t>Ч-36 ФГКУ «8 ОФПС по Иркутской области» (</w:t>
      </w:r>
      <w:proofErr w:type="spellStart"/>
      <w:r w:rsidR="00EA1A96">
        <w:rPr>
          <w:rFonts w:eastAsia="Times New Roman"/>
          <w:sz w:val="28"/>
          <w:szCs w:val="28"/>
        </w:rPr>
        <w:t>Шадурск</w:t>
      </w:r>
      <w:r w:rsidR="00EA1A96">
        <w:rPr>
          <w:sz w:val="28"/>
          <w:szCs w:val="28"/>
        </w:rPr>
        <w:t>ий</w:t>
      </w:r>
      <w:proofErr w:type="spellEnd"/>
      <w:r w:rsidR="00EA1A96">
        <w:rPr>
          <w:sz w:val="28"/>
          <w:szCs w:val="28"/>
        </w:rPr>
        <w:t xml:space="preserve"> Николай Николаевич</w:t>
      </w:r>
      <w:r w:rsidR="001232DC" w:rsidRPr="003F5D24">
        <w:rPr>
          <w:color w:val="000000"/>
          <w:sz w:val="28"/>
          <w:szCs w:val="28"/>
        </w:rPr>
        <w:t xml:space="preserve">), </w:t>
      </w:r>
      <w:proofErr w:type="spellStart"/>
      <w:r w:rsidR="00452C8D" w:rsidRPr="003F5D24">
        <w:rPr>
          <w:color w:val="000000"/>
          <w:sz w:val="28"/>
          <w:szCs w:val="28"/>
        </w:rPr>
        <w:t>Нижнеилимско</w:t>
      </w:r>
      <w:r w:rsidR="00B4296F">
        <w:rPr>
          <w:color w:val="000000"/>
          <w:sz w:val="28"/>
          <w:szCs w:val="28"/>
        </w:rPr>
        <w:t>му</w:t>
      </w:r>
      <w:proofErr w:type="spellEnd"/>
      <w:r w:rsidR="00452C8D" w:rsidRPr="003F5D24">
        <w:rPr>
          <w:color w:val="000000"/>
          <w:sz w:val="28"/>
          <w:szCs w:val="28"/>
        </w:rPr>
        <w:t xml:space="preserve"> филиал</w:t>
      </w:r>
      <w:r w:rsidR="00B4296F">
        <w:rPr>
          <w:color w:val="000000"/>
          <w:sz w:val="28"/>
          <w:szCs w:val="28"/>
        </w:rPr>
        <w:t>у</w:t>
      </w:r>
      <w:r w:rsidR="00452C8D" w:rsidRPr="003F5D24">
        <w:rPr>
          <w:color w:val="000000"/>
          <w:sz w:val="28"/>
          <w:szCs w:val="28"/>
        </w:rPr>
        <w:t xml:space="preserve"> ОГКУ противопожарной службы Иркутской области </w:t>
      </w:r>
      <w:r w:rsidR="001232DC" w:rsidRPr="003F5D24">
        <w:rPr>
          <w:color w:val="000000"/>
          <w:sz w:val="28"/>
          <w:szCs w:val="28"/>
        </w:rPr>
        <w:t>(</w:t>
      </w:r>
      <w:r w:rsidR="00FF5931" w:rsidRPr="003F5D24">
        <w:rPr>
          <w:color w:val="000000"/>
          <w:sz w:val="28"/>
          <w:szCs w:val="28"/>
        </w:rPr>
        <w:t>Клопов Алексей Анатольевич</w:t>
      </w:r>
      <w:r w:rsidR="00C40B62">
        <w:rPr>
          <w:color w:val="000000"/>
          <w:sz w:val="28"/>
          <w:szCs w:val="28"/>
        </w:rPr>
        <w:t>):</w:t>
      </w:r>
    </w:p>
    <w:p w:rsidR="00C40B62" w:rsidRDefault="00C40B62" w:rsidP="00EA1A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8F06A6">
        <w:rPr>
          <w:sz w:val="28"/>
          <w:szCs w:val="28"/>
        </w:rPr>
        <w:t>у</w:t>
      </w:r>
      <w:r w:rsidRPr="00310D49">
        <w:rPr>
          <w:sz w:val="28"/>
          <w:szCs w:val="28"/>
        </w:rPr>
        <w:t xml:space="preserve">силить федеральный государственный пожарный надзор за соблюдением требований пожарной безопасности посредством проведения внеплановых проверок населенных пунктов, садоводческих, огороднических и дачных некоммерческих объединений граждан, организаций </w:t>
      </w:r>
      <w:r>
        <w:rPr>
          <w:sz w:val="28"/>
          <w:szCs w:val="28"/>
        </w:rPr>
        <w:t xml:space="preserve">отдыха детей и их оздоровления, </w:t>
      </w:r>
      <w:r w:rsidRPr="00310D49">
        <w:rPr>
          <w:sz w:val="28"/>
          <w:szCs w:val="28"/>
        </w:rPr>
        <w:t>объектов сельскохозяйственного производства, объектов переработки древесины и пожароопасных объектов;</w:t>
      </w:r>
    </w:p>
    <w:p w:rsidR="001232DC" w:rsidRPr="003F5D24" w:rsidRDefault="00B55594" w:rsidP="008F0F77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6.</w:t>
      </w:r>
      <w:r w:rsidR="008F0F77">
        <w:rPr>
          <w:color w:val="000000"/>
          <w:sz w:val="28"/>
          <w:szCs w:val="28"/>
        </w:rPr>
        <w:t>2.</w:t>
      </w:r>
      <w:r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с</w:t>
      </w:r>
      <w:r w:rsidR="00EA1A96">
        <w:rPr>
          <w:rFonts w:eastAsia="Times New Roman"/>
          <w:color w:val="000000"/>
          <w:sz w:val="28"/>
          <w:szCs w:val="28"/>
        </w:rPr>
        <w:t>овместно с лесхозами и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главами поселений обеспечить выполнение комплекса мероприятий по защите от лесных пожаров населённых пунктов и производственных объектов.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</w:t>
      </w:r>
      <w:proofErr w:type="gramStart"/>
      <w:r w:rsidR="001232DC" w:rsidRPr="003F5D24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>отивопожарного водоснабжения и условий для забора из них воды техническими средствами</w:t>
      </w:r>
      <w:r w:rsidR="005B005C">
        <w:rPr>
          <w:rFonts w:eastAsia="Times New Roman"/>
          <w:color w:val="000000"/>
          <w:sz w:val="28"/>
          <w:szCs w:val="28"/>
        </w:rPr>
        <w:t>.</w:t>
      </w:r>
    </w:p>
    <w:p w:rsidR="001232DC" w:rsidRPr="003F5D24" w:rsidRDefault="001232DC" w:rsidP="003B066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7.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Нижнеилимскому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филиалу ОАО «Дорожная служба Иркутской области» (</w:t>
      </w:r>
      <w:r w:rsidR="00774288">
        <w:rPr>
          <w:sz w:val="28"/>
          <w:szCs w:val="28"/>
        </w:rPr>
        <w:t>Бабий Сергей Викторович</w:t>
      </w:r>
      <w:r w:rsidR="00B63EF6" w:rsidRPr="003F5D24">
        <w:rPr>
          <w:rFonts w:eastAsia="Times New Roman"/>
          <w:color w:val="000000"/>
          <w:sz w:val="28"/>
          <w:szCs w:val="28"/>
        </w:rPr>
        <w:t>):</w:t>
      </w:r>
    </w:p>
    <w:p w:rsidR="001232DC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7.1</w:t>
      </w:r>
      <w:r w:rsidR="00221920">
        <w:rPr>
          <w:color w:val="000000"/>
          <w:sz w:val="28"/>
          <w:szCs w:val="28"/>
        </w:rPr>
        <w:t>.</w:t>
      </w:r>
      <w:r w:rsidR="00EA1A96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в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авиалесоохраны и предприятий, доставляющих имущество, силы и средства пожаротушения к местам тушения лесных пожаров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1232DC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7.2</w:t>
      </w:r>
      <w:r w:rsidR="00221920">
        <w:rPr>
          <w:color w:val="000000"/>
          <w:sz w:val="28"/>
          <w:szCs w:val="28"/>
        </w:rPr>
        <w:t xml:space="preserve">. </w:t>
      </w:r>
      <w:r w:rsidR="008F06A6">
        <w:rPr>
          <w:rFonts w:eastAsia="Times New Roman"/>
          <w:color w:val="000000"/>
          <w:sz w:val="28"/>
          <w:szCs w:val="28"/>
        </w:rPr>
        <w:t>н</w:t>
      </w:r>
      <w:r w:rsidR="001232DC" w:rsidRPr="003F5D24">
        <w:rPr>
          <w:rFonts w:eastAsia="Times New Roman"/>
          <w:color w:val="000000"/>
          <w:sz w:val="28"/>
          <w:szCs w:val="28"/>
        </w:rPr>
        <w:t>езамедлительно сообщать в пожарную охрану о возникших пожарах, неисправностях имеющихся систем и сре</w:t>
      </w:r>
      <w:proofErr w:type="gramStart"/>
      <w:r w:rsidR="001232DC" w:rsidRPr="003F5D24">
        <w:rPr>
          <w:rFonts w:eastAsia="Times New Roman"/>
          <w:color w:val="000000"/>
          <w:sz w:val="28"/>
          <w:szCs w:val="28"/>
        </w:rPr>
        <w:t>дств пр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>отивопожарной защиты, об изменении состояния дорог и проездов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1232DC" w:rsidRPr="003F5D24" w:rsidRDefault="00960A80" w:rsidP="00221920">
      <w:pPr>
        <w:shd w:val="clear" w:color="auto" w:fill="FFFFFF"/>
        <w:tabs>
          <w:tab w:val="left" w:pos="1022"/>
        </w:tabs>
        <w:spacing w:before="5" w:line="322" w:lineRule="exact"/>
        <w:ind w:left="5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>7.3</w:t>
      </w:r>
      <w:r w:rsidR="00221920">
        <w:rPr>
          <w:color w:val="000000"/>
          <w:sz w:val="28"/>
          <w:szCs w:val="28"/>
        </w:rPr>
        <w:t>.</w:t>
      </w:r>
      <w:r w:rsidR="001232DC"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о</w:t>
      </w:r>
      <w:r w:rsidR="001232DC" w:rsidRPr="003F5D24">
        <w:rPr>
          <w:rFonts w:eastAsia="Times New Roman"/>
          <w:color w:val="000000"/>
          <w:sz w:val="28"/>
          <w:szCs w:val="28"/>
        </w:rPr>
        <w:t>беспечить выполнение противопожарных мероприятий при производстве работ по содержанию закрепленн</w:t>
      </w:r>
      <w:r w:rsidR="00221920">
        <w:rPr>
          <w:rFonts w:eastAsia="Times New Roman"/>
          <w:color w:val="000000"/>
          <w:sz w:val="28"/>
          <w:szCs w:val="28"/>
        </w:rPr>
        <w:t>ых участков автомобильных дорог;</w:t>
      </w:r>
    </w:p>
    <w:p w:rsidR="00884597" w:rsidRPr="003F5D24" w:rsidRDefault="00960A80" w:rsidP="00221920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7.4</w:t>
      </w:r>
      <w:r w:rsidR="0022402A">
        <w:rPr>
          <w:color w:val="000000"/>
          <w:sz w:val="28"/>
          <w:szCs w:val="28"/>
        </w:rPr>
        <w:t>.</w:t>
      </w:r>
      <w:r w:rsidR="00884597" w:rsidRPr="003F5D24">
        <w:rPr>
          <w:color w:val="000000"/>
          <w:sz w:val="28"/>
          <w:szCs w:val="28"/>
        </w:rPr>
        <w:t xml:space="preserve"> </w:t>
      </w:r>
      <w:r w:rsidR="008F06A6">
        <w:rPr>
          <w:rFonts w:eastAsia="Times New Roman"/>
          <w:color w:val="000000"/>
          <w:sz w:val="28"/>
          <w:szCs w:val="28"/>
        </w:rPr>
        <w:t>п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олосы отвода автомобильных дорог, обслуживаемых по контрактам, проходящих через лесные массивы, содержать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="007C3645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C3645" w:rsidRPr="003F5D24">
        <w:rPr>
          <w:rFonts w:eastAsia="Times New Roman"/>
          <w:color w:val="000000"/>
          <w:sz w:val="28"/>
          <w:szCs w:val="28"/>
        </w:rPr>
        <w:t>очищенными</w:t>
      </w:r>
      <w:proofErr w:type="gramEnd"/>
      <w:r w:rsidR="007C3645" w:rsidRPr="003F5D24">
        <w:rPr>
          <w:rFonts w:eastAsia="Times New Roman"/>
          <w:color w:val="000000"/>
          <w:sz w:val="28"/>
          <w:szCs w:val="28"/>
        </w:rPr>
        <w:t xml:space="preserve"> от валё</w:t>
      </w:r>
      <w:r w:rsidR="00884597" w:rsidRPr="003F5D24">
        <w:rPr>
          <w:rFonts w:eastAsia="Times New Roman"/>
          <w:color w:val="000000"/>
          <w:sz w:val="28"/>
          <w:szCs w:val="28"/>
        </w:rPr>
        <w:t>жной и сухостойной древесины, сучьев, древесных и иных отходов, других горючих материалов</w:t>
      </w:r>
      <w:r w:rsidR="00221920">
        <w:rPr>
          <w:rFonts w:eastAsia="Times New Roman"/>
          <w:color w:val="000000"/>
          <w:sz w:val="28"/>
          <w:szCs w:val="28"/>
        </w:rPr>
        <w:t>;</w:t>
      </w:r>
    </w:p>
    <w:p w:rsidR="00884597" w:rsidRPr="00221920" w:rsidRDefault="00221920" w:rsidP="00221920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22402A">
        <w:rPr>
          <w:color w:val="000000"/>
          <w:sz w:val="28"/>
          <w:szCs w:val="28"/>
        </w:rPr>
        <w:t>.</w:t>
      </w:r>
      <w:r w:rsidR="002549DE">
        <w:rPr>
          <w:color w:val="000000"/>
          <w:sz w:val="28"/>
          <w:szCs w:val="28"/>
        </w:rPr>
        <w:t xml:space="preserve"> </w:t>
      </w:r>
      <w:r w:rsidR="002549DE">
        <w:rPr>
          <w:rFonts w:eastAsia="Times New Roman"/>
          <w:color w:val="000000"/>
          <w:sz w:val="28"/>
          <w:szCs w:val="28"/>
        </w:rPr>
        <w:t>о</w:t>
      </w:r>
      <w:r w:rsidR="00884597" w:rsidRPr="003F5D24">
        <w:rPr>
          <w:rFonts w:eastAsia="Times New Roman"/>
          <w:color w:val="000000"/>
          <w:sz w:val="28"/>
          <w:szCs w:val="28"/>
        </w:rPr>
        <w:t>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</w:t>
      </w:r>
      <w:r w:rsidR="005B005C">
        <w:rPr>
          <w:rFonts w:eastAsia="Times New Roman"/>
          <w:color w:val="000000"/>
          <w:sz w:val="28"/>
          <w:szCs w:val="28"/>
        </w:rPr>
        <w:t>асности и возникновении пожаров.</w:t>
      </w:r>
    </w:p>
    <w:p w:rsidR="00884597" w:rsidRPr="003F5D24" w:rsidRDefault="00285F38" w:rsidP="002549DE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8.</w:t>
      </w:r>
      <w:r w:rsidR="002549DE">
        <w:rPr>
          <w:color w:val="000000"/>
          <w:sz w:val="28"/>
          <w:szCs w:val="28"/>
        </w:rPr>
        <w:t xml:space="preserve"> Предприятиям, учреждениям и </w:t>
      </w:r>
      <w:proofErr w:type="gramStart"/>
      <w:r w:rsidR="002549DE">
        <w:rPr>
          <w:color w:val="000000"/>
          <w:sz w:val="28"/>
          <w:szCs w:val="28"/>
        </w:rPr>
        <w:t>организациям</w:t>
      </w:r>
      <w:proofErr w:type="gramEnd"/>
      <w:r w:rsidR="002549DE">
        <w:rPr>
          <w:color w:val="000000"/>
          <w:sz w:val="28"/>
          <w:szCs w:val="28"/>
        </w:rPr>
        <w:t xml:space="preserve"> расположенным на территории </w:t>
      </w:r>
      <w:proofErr w:type="spellStart"/>
      <w:r w:rsidR="002549DE">
        <w:rPr>
          <w:color w:val="000000"/>
          <w:sz w:val="28"/>
          <w:szCs w:val="28"/>
        </w:rPr>
        <w:t>Нижнеилимского</w:t>
      </w:r>
      <w:proofErr w:type="spellEnd"/>
      <w:r w:rsidR="002549DE">
        <w:rPr>
          <w:color w:val="000000"/>
          <w:sz w:val="28"/>
          <w:szCs w:val="28"/>
        </w:rPr>
        <w:t xml:space="preserve"> района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обеспечить беспрепятственный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пропуск автотранспорта лесхозов, авиалесоохраны и предприятий,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доставляющих </w:t>
      </w:r>
      <w:r w:rsidR="00884597" w:rsidRPr="003F5D24">
        <w:rPr>
          <w:rFonts w:eastAsia="Times New Roman"/>
          <w:color w:val="000000"/>
          <w:sz w:val="28"/>
          <w:szCs w:val="28"/>
        </w:rPr>
        <w:lastRenderedPageBreak/>
        <w:t>имущество, силы и средства пожаротушения к местам тушения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</w:t>
      </w:r>
      <w:r w:rsidR="00022F7F">
        <w:rPr>
          <w:rFonts w:eastAsia="Times New Roman"/>
          <w:color w:val="000000"/>
          <w:sz w:val="28"/>
          <w:szCs w:val="28"/>
        </w:rPr>
        <w:t>.</w:t>
      </w:r>
    </w:p>
    <w:p w:rsidR="00884597" w:rsidRPr="003F5D24" w:rsidRDefault="00B46B6A" w:rsidP="00B46B6A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О</w:t>
      </w:r>
      <w:r w:rsidR="00884597" w:rsidRPr="003F5D24">
        <w:rPr>
          <w:rFonts w:eastAsia="Times New Roman"/>
          <w:color w:val="000000"/>
          <w:sz w:val="28"/>
          <w:szCs w:val="28"/>
        </w:rPr>
        <w:t>рганизациям филиала «</w:t>
      </w:r>
      <w:proofErr w:type="spellStart"/>
      <w:r w:rsidR="00884597" w:rsidRPr="003F5D24">
        <w:rPr>
          <w:rFonts w:eastAsia="Times New Roman"/>
          <w:color w:val="000000"/>
          <w:sz w:val="28"/>
          <w:szCs w:val="28"/>
        </w:rPr>
        <w:t>Восточно-Сибирская</w:t>
      </w:r>
      <w:proofErr w:type="spellEnd"/>
      <w:r w:rsidR="00884597" w:rsidRPr="003F5D24">
        <w:rPr>
          <w:rFonts w:eastAsia="Times New Roman"/>
          <w:color w:val="000000"/>
          <w:sz w:val="28"/>
          <w:szCs w:val="28"/>
        </w:rPr>
        <w:t xml:space="preserve"> железная дорога» ОАО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</w:t>
      </w:r>
      <w:r w:rsidR="00FD0027" w:rsidRPr="003F5D24">
        <w:rPr>
          <w:rFonts w:eastAsia="Times New Roman"/>
          <w:color w:val="000000"/>
          <w:sz w:val="28"/>
          <w:szCs w:val="28"/>
        </w:rPr>
        <w:t>периода</w:t>
      </w:r>
      <w:r w:rsidR="001D7BA7">
        <w:rPr>
          <w:rFonts w:eastAsia="Times New Roman"/>
          <w:color w:val="000000"/>
          <w:sz w:val="28"/>
          <w:szCs w:val="28"/>
        </w:rPr>
        <w:t xml:space="preserve">,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не допускать возгораний 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при производстве текущих работ, </w:t>
      </w:r>
      <w:r w:rsidR="00884597" w:rsidRPr="003F5D24">
        <w:rPr>
          <w:rFonts w:eastAsia="Times New Roman"/>
          <w:color w:val="000000"/>
          <w:sz w:val="28"/>
          <w:szCs w:val="28"/>
        </w:rPr>
        <w:t>при возникновении пожаров в лесной полосе отвода железных дорог принимать немедленные меры по их тушению, полосы отвода железных дорог в местах прилегания их к лесным массивам очистить</w:t>
      </w:r>
      <w:proofErr w:type="gramEnd"/>
      <w:r w:rsidR="00884597" w:rsidRPr="003F5D24">
        <w:rPr>
          <w:rFonts w:eastAsia="Times New Roman"/>
          <w:color w:val="000000"/>
          <w:sz w:val="28"/>
          <w:szCs w:val="28"/>
        </w:rPr>
        <w:t xml:space="preserve"> от сухостоя, валежника, порубочных остат</w:t>
      </w:r>
      <w:r>
        <w:rPr>
          <w:rFonts w:eastAsia="Times New Roman"/>
          <w:color w:val="000000"/>
          <w:sz w:val="28"/>
          <w:szCs w:val="28"/>
        </w:rPr>
        <w:t>ков и других горючих материалов.</w:t>
      </w:r>
    </w:p>
    <w:p w:rsidR="00884597" w:rsidRPr="000869ED" w:rsidRDefault="004C6762" w:rsidP="004C676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r w:rsidR="00884597" w:rsidRPr="003F5D24">
        <w:rPr>
          <w:rFonts w:eastAsia="Times New Roman"/>
          <w:color w:val="000000"/>
          <w:sz w:val="28"/>
          <w:szCs w:val="28"/>
        </w:rPr>
        <w:t>уководителям садоводческих, огороднических и дачных некоммерческих объединений</w:t>
      </w:r>
      <w:r w:rsidR="008F12C2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0869ED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B85986">
        <w:rPr>
          <w:rFonts w:eastAsia="Times New Roman"/>
          <w:color w:val="000000"/>
          <w:sz w:val="28"/>
          <w:szCs w:val="28"/>
        </w:rPr>
        <w:t xml:space="preserve">проведение разъяснительной работы по вопросам обеспечения пожарной безопасности, </w:t>
      </w:r>
      <w:r w:rsidR="00B85986" w:rsidRPr="00712680">
        <w:rPr>
          <w:rFonts w:eastAsia="Times New Roman"/>
          <w:b/>
          <w:color w:val="000000"/>
          <w:sz w:val="28"/>
          <w:szCs w:val="28"/>
        </w:rPr>
        <w:t>запретить</w:t>
      </w:r>
      <w:r w:rsidR="00B85986">
        <w:rPr>
          <w:rFonts w:eastAsia="Times New Roman"/>
          <w:color w:val="000000"/>
          <w:sz w:val="28"/>
          <w:szCs w:val="28"/>
        </w:rPr>
        <w:t xml:space="preserve"> на территории садоводческих, </w:t>
      </w:r>
      <w:r w:rsidR="00B85986" w:rsidRPr="00CF60AC">
        <w:rPr>
          <w:rFonts w:eastAsia="Times New Roman"/>
          <w:color w:val="000000"/>
          <w:sz w:val="28"/>
          <w:szCs w:val="28"/>
        </w:rPr>
        <w:t xml:space="preserve">огороднических и дачных некоммерческих объединений палов сухой травы, утилизации мусора и иных отходов путем сжигания, 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884597" w:rsidRPr="00CF60AC">
        <w:rPr>
          <w:rFonts w:eastAsia="Times New Roman"/>
          <w:color w:val="000000"/>
          <w:sz w:val="28"/>
          <w:szCs w:val="28"/>
        </w:rPr>
        <w:t>тушение лесных пожаров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 (в случае возникновения)</w:t>
      </w:r>
      <w:r w:rsidR="00884597" w:rsidRPr="00CF60AC">
        <w:rPr>
          <w:rFonts w:eastAsia="Times New Roman"/>
          <w:color w:val="000000"/>
          <w:sz w:val="28"/>
          <w:szCs w:val="28"/>
        </w:rPr>
        <w:t>, обеспечить пожарную безопасность в установленном законодательством порядке в зоне отчуждения земель объединений.</w:t>
      </w:r>
      <w:proofErr w:type="gramEnd"/>
    </w:p>
    <w:p w:rsidR="00884597" w:rsidRPr="00960A80" w:rsidRDefault="004C6762" w:rsidP="004C676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11. Г</w:t>
      </w:r>
      <w:r w:rsidR="00884597" w:rsidRPr="00960A80">
        <w:rPr>
          <w:rFonts w:eastAsia="Times New Roman"/>
          <w:color w:val="000000"/>
          <w:sz w:val="28"/>
          <w:szCs w:val="28"/>
        </w:rPr>
        <w:t>лавам городских и сельских поселений:</w:t>
      </w:r>
    </w:p>
    <w:p w:rsidR="00884597" w:rsidRPr="008F06A6" w:rsidRDefault="002549DE" w:rsidP="008F06A6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с</w:t>
      </w:r>
      <w:r w:rsidR="00884597" w:rsidRPr="00960A80">
        <w:rPr>
          <w:rFonts w:eastAsia="Times New Roman"/>
          <w:color w:val="000000"/>
          <w:sz w:val="28"/>
          <w:szCs w:val="28"/>
        </w:rPr>
        <w:t xml:space="preserve">оздать (восстановить) </w:t>
      </w:r>
      <w:r w:rsidR="001D7BA7">
        <w:rPr>
          <w:rFonts w:eastAsia="Times New Roman"/>
          <w:color w:val="000000"/>
          <w:sz w:val="28"/>
          <w:szCs w:val="28"/>
        </w:rPr>
        <w:t xml:space="preserve">противопожарные разрывы и </w:t>
      </w:r>
      <w:r w:rsidR="00884597" w:rsidRPr="00960A80">
        <w:rPr>
          <w:rFonts w:eastAsia="Times New Roman"/>
          <w:color w:val="000000"/>
          <w:sz w:val="28"/>
          <w:szCs w:val="28"/>
        </w:rPr>
        <w:t>минерализованные противопожарные полосы вокруг населенных пунктов и объектов, к которым прилегают лесные массивы</w:t>
      </w:r>
      <w:r w:rsidR="008F06A6">
        <w:rPr>
          <w:rFonts w:eastAsia="Times New Roman"/>
          <w:color w:val="000000"/>
          <w:sz w:val="28"/>
          <w:szCs w:val="28"/>
        </w:rPr>
        <w:t>, п</w:t>
      </w:r>
      <w:r w:rsidR="00864B3A">
        <w:rPr>
          <w:rFonts w:eastAsia="Times New Roman"/>
          <w:color w:val="000000"/>
          <w:sz w:val="28"/>
          <w:szCs w:val="28"/>
        </w:rPr>
        <w:t>о</w:t>
      </w:r>
      <w:r w:rsidR="004C6762">
        <w:rPr>
          <w:rFonts w:eastAsia="Times New Roman"/>
          <w:color w:val="000000"/>
          <w:sz w:val="28"/>
          <w:szCs w:val="28"/>
        </w:rPr>
        <w:t xml:space="preserve">ддерживать их в состоянии обеспечивающим защиту </w:t>
      </w:r>
      <w:r w:rsidR="00864B3A">
        <w:rPr>
          <w:rFonts w:eastAsia="Times New Roman"/>
          <w:color w:val="000000"/>
          <w:sz w:val="28"/>
          <w:szCs w:val="28"/>
        </w:rPr>
        <w:t xml:space="preserve"> </w:t>
      </w:r>
      <w:r w:rsidR="004C6762" w:rsidRPr="00960A80">
        <w:rPr>
          <w:rFonts w:eastAsia="Times New Roman"/>
          <w:color w:val="000000"/>
          <w:sz w:val="28"/>
          <w:szCs w:val="28"/>
        </w:rPr>
        <w:t>населенных пунктов и объектов</w:t>
      </w:r>
      <w:r>
        <w:rPr>
          <w:rFonts w:eastAsia="Times New Roman"/>
          <w:color w:val="000000"/>
          <w:sz w:val="28"/>
          <w:szCs w:val="28"/>
        </w:rPr>
        <w:t xml:space="preserve"> от лесных пожаров;</w:t>
      </w:r>
    </w:p>
    <w:p w:rsidR="00884597" w:rsidRPr="00960A80" w:rsidRDefault="002549DE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11.2. п</w:t>
      </w:r>
      <w:r w:rsidR="005657B4">
        <w:rPr>
          <w:rFonts w:eastAsia="Times New Roman"/>
          <w:color w:val="000000"/>
          <w:sz w:val="28"/>
          <w:szCs w:val="28"/>
        </w:rPr>
        <w:t>р</w:t>
      </w:r>
      <w:r w:rsidR="00884597">
        <w:rPr>
          <w:rFonts w:eastAsia="Times New Roman"/>
          <w:color w:val="000000"/>
          <w:sz w:val="28"/>
          <w:szCs w:val="28"/>
        </w:rPr>
        <w:t>и</w:t>
      </w:r>
      <w:r w:rsidR="005657B4">
        <w:rPr>
          <w:rFonts w:eastAsia="Times New Roman"/>
          <w:color w:val="000000"/>
          <w:sz w:val="28"/>
          <w:szCs w:val="28"/>
        </w:rPr>
        <w:t>ня</w:t>
      </w:r>
      <w:r w:rsidR="00884597">
        <w:rPr>
          <w:rFonts w:eastAsia="Times New Roman"/>
          <w:color w:val="000000"/>
          <w:sz w:val="28"/>
          <w:szCs w:val="28"/>
        </w:rPr>
        <w:t xml:space="preserve">ть необходимые меры по ликвидации стихийных свалок мусора на территориях муниципальных образований и недопущению их </w:t>
      </w:r>
      <w:r w:rsidR="008B2DFB">
        <w:rPr>
          <w:rFonts w:eastAsia="Times New Roman"/>
          <w:color w:val="000000"/>
          <w:sz w:val="28"/>
          <w:szCs w:val="28"/>
        </w:rPr>
        <w:t>образования;</w:t>
      </w:r>
    </w:p>
    <w:p w:rsidR="00626C94" w:rsidRPr="00960A80" w:rsidRDefault="00BA5E0B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11.3. р</w:t>
      </w:r>
      <w:r w:rsidR="00626C94" w:rsidRPr="00960A80">
        <w:rPr>
          <w:rFonts w:eastAsia="Times New Roman"/>
          <w:color w:val="000000"/>
          <w:sz w:val="28"/>
          <w:szCs w:val="28"/>
        </w:rPr>
        <w:t>азработать и предоставить в администрацию района планы отселения (экстренной эвакуации) населения из зон возможного распрост</w:t>
      </w:r>
      <w:r w:rsidR="008B2DFB">
        <w:rPr>
          <w:rFonts w:eastAsia="Times New Roman"/>
          <w:color w:val="000000"/>
          <w:sz w:val="28"/>
          <w:szCs w:val="28"/>
        </w:rPr>
        <w:t>ранения массовых лесных пожаров;</w:t>
      </w:r>
    </w:p>
    <w:p w:rsidR="00626C94" w:rsidRPr="00626C94" w:rsidRDefault="00BA5E0B" w:rsidP="005657B4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11.4. в</w:t>
      </w:r>
      <w:r w:rsidR="00626C94" w:rsidRPr="00960A80">
        <w:rPr>
          <w:rFonts w:eastAsia="Times New Roman"/>
          <w:color w:val="000000"/>
          <w:sz w:val="28"/>
          <w:szCs w:val="28"/>
        </w:rPr>
        <w:t>нести изменения в договор с Тайшетским отрядом ведомственной охраны филиала ФГП ВО ЖДТ РФ на ВСЖД об оказании услуг по тушению пожаров в населенных пунктах, прилегающих к железной дороге с привлечением пожарных поездов</w:t>
      </w:r>
      <w:r w:rsidR="008B2DFB">
        <w:rPr>
          <w:rFonts w:eastAsia="Times New Roman"/>
          <w:color w:val="000000"/>
          <w:sz w:val="28"/>
          <w:szCs w:val="28"/>
        </w:rPr>
        <w:t>;</w:t>
      </w:r>
    </w:p>
    <w:p w:rsidR="00884597" w:rsidRPr="00960A80" w:rsidRDefault="00BA5E0B" w:rsidP="005657B4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11.5. п</w:t>
      </w:r>
      <w:r w:rsidR="00884597" w:rsidRPr="00960A80">
        <w:rPr>
          <w:rFonts w:eastAsia="Times New Roman"/>
          <w:color w:val="000000"/>
          <w:sz w:val="28"/>
          <w:szCs w:val="28"/>
        </w:rPr>
        <w:t>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884597" w:rsidRPr="00960A80" w:rsidRDefault="00BA5E0B" w:rsidP="005657B4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11.6. п</w:t>
      </w:r>
      <w:r w:rsidR="005657B4">
        <w:rPr>
          <w:rFonts w:eastAsia="Times New Roman"/>
          <w:color w:val="000000"/>
          <w:sz w:val="28"/>
          <w:szCs w:val="28"/>
        </w:rPr>
        <w:t>остоянно п</w:t>
      </w:r>
      <w:r w:rsidR="00884597" w:rsidRPr="00960A80">
        <w:rPr>
          <w:rFonts w:eastAsia="Times New Roman"/>
          <w:color w:val="000000"/>
          <w:sz w:val="28"/>
          <w:szCs w:val="28"/>
        </w:rPr>
        <w:t>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</w:t>
      </w:r>
      <w:r>
        <w:rPr>
          <w:rFonts w:eastAsia="Times New Roman"/>
          <w:color w:val="000000"/>
          <w:sz w:val="28"/>
          <w:szCs w:val="28"/>
        </w:rPr>
        <w:t>;</w:t>
      </w:r>
    </w:p>
    <w:p w:rsidR="00D50158" w:rsidRDefault="0078014C" w:rsidP="007F71E8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11.7. п</w:t>
      </w:r>
      <w:r w:rsidR="00D50158">
        <w:rPr>
          <w:rFonts w:eastAsia="Times New Roman"/>
          <w:color w:val="000000"/>
          <w:sz w:val="28"/>
          <w:szCs w:val="28"/>
        </w:rPr>
        <w:t>ри осложнении пожароопасной обстановки вводить на под</w:t>
      </w:r>
      <w:r w:rsidR="007F71E8">
        <w:rPr>
          <w:rFonts w:eastAsia="Times New Roman"/>
          <w:color w:val="000000"/>
          <w:sz w:val="28"/>
          <w:szCs w:val="28"/>
        </w:rPr>
        <w:t>ведомственной территории необходимый противопожарный режим</w:t>
      </w:r>
      <w:r>
        <w:rPr>
          <w:rFonts w:eastAsia="Times New Roman"/>
          <w:color w:val="000000"/>
          <w:sz w:val="28"/>
          <w:szCs w:val="28"/>
        </w:rPr>
        <w:t>;</w:t>
      </w:r>
    </w:p>
    <w:p w:rsidR="0016225E" w:rsidRDefault="0016225E" w:rsidP="007F71E8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11.8. </w:t>
      </w:r>
      <w:r w:rsidR="0078014C">
        <w:rPr>
          <w:rFonts w:eastAsia="Times New Roman"/>
          <w:color w:val="000000"/>
          <w:sz w:val="28"/>
          <w:szCs w:val="28"/>
        </w:rPr>
        <w:t>в</w:t>
      </w:r>
      <w:r w:rsidRPr="00F46BE3">
        <w:rPr>
          <w:sz w:val="28"/>
          <w:szCs w:val="28"/>
        </w:rPr>
        <w:t xml:space="preserve">ыполнить комплекс мероприятий </w:t>
      </w:r>
      <w:r>
        <w:rPr>
          <w:sz w:val="28"/>
          <w:szCs w:val="28"/>
        </w:rPr>
        <w:t xml:space="preserve">предусмотренных постановлением Правительства Иркутской области от 14.03.2017 №145-пп «Об установлении на территории Иркутской области особого противопожарного режима» на </w:t>
      </w:r>
      <w:r>
        <w:rPr>
          <w:sz w:val="28"/>
          <w:szCs w:val="28"/>
        </w:rPr>
        <w:lastRenderedPageBreak/>
        <w:t xml:space="preserve">территории муниципальных образований в период действия </w:t>
      </w:r>
      <w:r w:rsidRPr="007A2EED">
        <w:rPr>
          <w:sz w:val="28"/>
          <w:szCs w:val="28"/>
        </w:rPr>
        <w:t>«Особого противопожарного режима»</w:t>
      </w:r>
      <w:r w:rsidR="0078014C">
        <w:rPr>
          <w:sz w:val="28"/>
          <w:szCs w:val="28"/>
        </w:rPr>
        <w:t>.</w:t>
      </w:r>
    </w:p>
    <w:p w:rsidR="00884597" w:rsidRPr="00960A80" w:rsidRDefault="007F71E8" w:rsidP="007F71E8">
      <w:pPr>
        <w:widowControl/>
        <w:shd w:val="clear" w:color="auto" w:fill="FFFFFF"/>
        <w:ind w:left="5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12. </w:t>
      </w:r>
      <w:r>
        <w:rPr>
          <w:rFonts w:eastAsia="Times New Roman"/>
          <w:color w:val="000000"/>
          <w:sz w:val="28"/>
          <w:szCs w:val="28"/>
        </w:rPr>
        <w:t>О</w:t>
      </w:r>
      <w:r w:rsidR="00A6755D">
        <w:rPr>
          <w:rFonts w:eastAsia="Times New Roman"/>
          <w:color w:val="000000"/>
          <w:sz w:val="28"/>
          <w:szCs w:val="28"/>
        </w:rPr>
        <w:t>тделу</w:t>
      </w:r>
      <w:r w:rsidR="00A6755D" w:rsidRPr="00DD6995">
        <w:rPr>
          <w:rFonts w:eastAsia="Times New Roman"/>
          <w:color w:val="000000"/>
          <w:sz w:val="28"/>
          <w:szCs w:val="28"/>
        </w:rPr>
        <w:t xml:space="preserve"> ГО и ЧС администрации Нижнеилимского муниципального района</w:t>
      </w:r>
      <w:r w:rsidR="00A6755D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DD6995">
        <w:rPr>
          <w:rFonts w:eastAsia="Times New Roman"/>
          <w:color w:val="000000"/>
          <w:sz w:val="28"/>
          <w:szCs w:val="28"/>
        </w:rPr>
        <w:t>координировать работу служб, организаций, глав поселений в вопросах защиты от лесных пожаров населённых пунктов района и производственных объектов</w:t>
      </w:r>
      <w:r>
        <w:rPr>
          <w:rFonts w:eastAsia="Times New Roman"/>
          <w:color w:val="000000"/>
          <w:sz w:val="28"/>
          <w:szCs w:val="28"/>
        </w:rPr>
        <w:t>.</w:t>
      </w:r>
    </w:p>
    <w:p w:rsidR="00884597" w:rsidRPr="00960A80" w:rsidRDefault="00A6755D" w:rsidP="00A6755D">
      <w:pPr>
        <w:widowControl/>
        <w:shd w:val="clear" w:color="auto" w:fill="FFFFFF"/>
        <w:ind w:left="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1</w:t>
      </w:r>
      <w:r w:rsidR="007F71E8">
        <w:rPr>
          <w:rFonts w:eastAsia="Times New Roman"/>
          <w:color w:val="000000"/>
          <w:sz w:val="28"/>
          <w:szCs w:val="28"/>
        </w:rPr>
        <w:t>3</w:t>
      </w:r>
      <w:r>
        <w:rPr>
          <w:rFonts w:eastAsia="Times New Roman"/>
          <w:color w:val="000000"/>
          <w:sz w:val="28"/>
          <w:szCs w:val="28"/>
        </w:rPr>
        <w:t>.</w:t>
      </w:r>
      <w:r w:rsidR="00016B76" w:rsidRPr="00DD69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 w:rsidR="00DD6995">
        <w:rPr>
          <w:rFonts w:eastAsia="Times New Roman"/>
          <w:color w:val="000000"/>
          <w:sz w:val="28"/>
          <w:szCs w:val="28"/>
        </w:rPr>
        <w:t xml:space="preserve">ачальнику </w:t>
      </w:r>
      <w:r w:rsidR="008F12C2">
        <w:rPr>
          <w:rFonts w:eastAsia="Times New Roman"/>
          <w:color w:val="000000"/>
          <w:sz w:val="28"/>
          <w:szCs w:val="28"/>
        </w:rPr>
        <w:t>финансового управления</w:t>
      </w:r>
      <w:r w:rsidR="00DD6995" w:rsidRPr="00DD6995">
        <w:rPr>
          <w:rFonts w:eastAsia="Times New Roman"/>
          <w:color w:val="000000"/>
          <w:sz w:val="28"/>
          <w:szCs w:val="28"/>
        </w:rPr>
        <w:t xml:space="preserve"> администрации Нижнеилимского муниципального района (Бойко Ольга Викторовна)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предусмотреть бюджетные ассигнования </w:t>
      </w:r>
      <w:r w:rsidR="003D2116" w:rsidRPr="00DD6995">
        <w:rPr>
          <w:rFonts w:eastAsia="Times New Roman"/>
          <w:color w:val="000000"/>
          <w:sz w:val="28"/>
          <w:szCs w:val="28"/>
        </w:rPr>
        <w:t xml:space="preserve">из резервного фонда </w:t>
      </w:r>
      <w:r w:rsidR="00884597" w:rsidRPr="00DD6995">
        <w:rPr>
          <w:rFonts w:eastAsia="Times New Roman"/>
          <w:color w:val="000000"/>
          <w:sz w:val="28"/>
          <w:szCs w:val="28"/>
        </w:rPr>
        <w:t>для ликвидации чрезвычайных ситуаций, связанных с возникновением и распространением лесных пожаров</w:t>
      </w:r>
      <w:r w:rsidR="00AA2E38">
        <w:rPr>
          <w:rFonts w:eastAsia="Times New Roman"/>
          <w:color w:val="000000"/>
          <w:sz w:val="28"/>
          <w:szCs w:val="28"/>
        </w:rPr>
        <w:t>.</w:t>
      </w:r>
    </w:p>
    <w:p w:rsidR="00884597" w:rsidRPr="0003206A" w:rsidRDefault="007F71E8" w:rsidP="007F71E8">
      <w:pPr>
        <w:widowControl/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675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6755D">
        <w:rPr>
          <w:rFonts w:eastAsia="Times New Roman"/>
          <w:color w:val="000000"/>
          <w:sz w:val="28"/>
          <w:szCs w:val="28"/>
        </w:rPr>
        <w:t>Н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ачальнику 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отдела </w:t>
      </w:r>
      <w:r w:rsidR="00A237BB" w:rsidRPr="0003206A">
        <w:rPr>
          <w:rFonts w:eastAsia="Times New Roman"/>
          <w:color w:val="000000"/>
          <w:sz w:val="28"/>
          <w:szCs w:val="28"/>
        </w:rPr>
        <w:t xml:space="preserve">ЖКХ, </w:t>
      </w:r>
      <w:r w:rsidR="00D50158" w:rsidRPr="0003206A">
        <w:rPr>
          <w:rFonts w:eastAsia="Times New Roman"/>
          <w:color w:val="000000"/>
          <w:sz w:val="28"/>
          <w:szCs w:val="28"/>
        </w:rPr>
        <w:t>Т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и</w:t>
      </w:r>
      <w:proofErr w:type="gramStart"/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С</w:t>
      </w:r>
      <w:proofErr w:type="gramEnd"/>
      <w:r w:rsidR="00884597" w:rsidRPr="0003206A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374425" w:rsidRPr="0003206A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884597" w:rsidRPr="0003206A">
        <w:rPr>
          <w:rFonts w:eastAsia="Times New Roman"/>
          <w:color w:val="000000"/>
          <w:sz w:val="28"/>
          <w:szCs w:val="28"/>
        </w:rPr>
        <w:t>района (</w:t>
      </w:r>
      <w:r w:rsidR="00615A2E" w:rsidRPr="0003206A">
        <w:rPr>
          <w:rFonts w:eastAsia="Times New Roman"/>
          <w:color w:val="000000"/>
          <w:sz w:val="28"/>
          <w:szCs w:val="28"/>
        </w:rPr>
        <w:t>Савицкая Лариса Владимировна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) организовать взаимодействие с Нижнеилимским филиалом ОАО «Дорожная служба Иркутской области» </w:t>
      </w:r>
      <w:r w:rsidR="00D50158" w:rsidRPr="0003206A">
        <w:rPr>
          <w:rFonts w:eastAsia="Times New Roman"/>
          <w:color w:val="000000"/>
          <w:sz w:val="28"/>
          <w:szCs w:val="28"/>
        </w:rPr>
        <w:t>(</w:t>
      </w:r>
      <w:r w:rsidR="009D7E80">
        <w:rPr>
          <w:sz w:val="28"/>
          <w:szCs w:val="28"/>
        </w:rPr>
        <w:t>Бабий Сергей Викторович</w:t>
      </w:r>
      <w:r w:rsidR="00884597" w:rsidRPr="0003206A">
        <w:rPr>
          <w:rFonts w:eastAsia="Times New Roman"/>
          <w:color w:val="000000"/>
          <w:sz w:val="28"/>
          <w:szCs w:val="28"/>
        </w:rPr>
        <w:t>)</w:t>
      </w:r>
      <w:r w:rsidR="00382440" w:rsidRPr="0003206A">
        <w:rPr>
          <w:rFonts w:eastAsia="Times New Roman"/>
          <w:color w:val="000000"/>
          <w:sz w:val="28"/>
          <w:szCs w:val="28"/>
        </w:rPr>
        <w:t xml:space="preserve"> по вопросу охраны лесов от пожаро</w:t>
      </w:r>
      <w:r w:rsidR="008F12C2">
        <w:rPr>
          <w:rFonts w:eastAsia="Times New Roman"/>
          <w:color w:val="000000"/>
          <w:sz w:val="28"/>
          <w:szCs w:val="28"/>
        </w:rPr>
        <w:t>в на территории Нижнеилимского м</w:t>
      </w:r>
      <w:r w:rsidR="00382440" w:rsidRPr="0003206A">
        <w:rPr>
          <w:rFonts w:eastAsia="Times New Roman"/>
          <w:color w:val="000000"/>
          <w:sz w:val="28"/>
          <w:szCs w:val="28"/>
        </w:rPr>
        <w:t>униципального района в пределах своих полномочий</w:t>
      </w:r>
      <w:r w:rsidR="00884597" w:rsidRPr="0003206A">
        <w:rPr>
          <w:rFonts w:eastAsia="Times New Roman"/>
          <w:color w:val="000000"/>
          <w:sz w:val="28"/>
          <w:szCs w:val="28"/>
        </w:rPr>
        <w:t>.</w:t>
      </w:r>
      <w:r w:rsidR="0003206A" w:rsidRPr="0003206A">
        <w:rPr>
          <w:rFonts w:eastAsia="Times New Roman"/>
          <w:color w:val="000000"/>
          <w:sz w:val="28"/>
          <w:szCs w:val="28"/>
        </w:rPr>
        <w:t xml:space="preserve"> </w:t>
      </w:r>
    </w:p>
    <w:p w:rsidR="00884597" w:rsidRPr="00016B76" w:rsidRDefault="009D7E80" w:rsidP="009D7E80">
      <w:pPr>
        <w:widowControl/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884597" w:rsidRPr="008E4BB2">
        <w:rPr>
          <w:color w:val="000000"/>
          <w:sz w:val="28"/>
          <w:szCs w:val="28"/>
        </w:rPr>
        <w:t xml:space="preserve">. </w:t>
      </w:r>
      <w:r w:rsidR="00884597" w:rsidRPr="008E4BB2">
        <w:rPr>
          <w:rFonts w:eastAsia="Times New Roman"/>
          <w:color w:val="000000"/>
          <w:sz w:val="28"/>
          <w:szCs w:val="28"/>
        </w:rPr>
        <w:t>Департаменту обр</w:t>
      </w:r>
      <w:r>
        <w:rPr>
          <w:rFonts w:eastAsia="Times New Roman"/>
          <w:color w:val="000000"/>
          <w:sz w:val="28"/>
          <w:szCs w:val="28"/>
        </w:rPr>
        <w:t>азования администрации района (</w:t>
      </w:r>
      <w:proofErr w:type="spellStart"/>
      <w:r>
        <w:rPr>
          <w:rFonts w:eastAsia="Times New Roman"/>
          <w:color w:val="000000"/>
          <w:sz w:val="28"/>
          <w:szCs w:val="28"/>
        </w:rPr>
        <w:t>Чибышева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Ири</w:t>
      </w:r>
      <w:r w:rsidR="00615A2E" w:rsidRPr="008E4BB2">
        <w:rPr>
          <w:rFonts w:eastAsia="Times New Roman"/>
          <w:color w:val="000000"/>
          <w:sz w:val="28"/>
          <w:szCs w:val="28"/>
        </w:rPr>
        <w:t xml:space="preserve">на </w:t>
      </w:r>
      <w:r>
        <w:rPr>
          <w:rFonts w:eastAsia="Times New Roman"/>
          <w:color w:val="000000"/>
          <w:sz w:val="28"/>
          <w:szCs w:val="28"/>
        </w:rPr>
        <w:t>Андрее</w:t>
      </w:r>
      <w:r w:rsidR="00615A2E" w:rsidRPr="008E4BB2">
        <w:rPr>
          <w:rFonts w:eastAsia="Times New Roman"/>
          <w:color w:val="000000"/>
          <w:sz w:val="28"/>
          <w:szCs w:val="28"/>
        </w:rPr>
        <w:t>вна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) организовать в подведомственных образовательных </w:t>
      </w:r>
      <w:r w:rsidR="003D2116" w:rsidRPr="008E4BB2">
        <w:rPr>
          <w:rFonts w:eastAsia="Times New Roman"/>
          <w:color w:val="000000"/>
          <w:sz w:val="28"/>
          <w:szCs w:val="28"/>
        </w:rPr>
        <w:t>организациях</w:t>
      </w:r>
      <w:r w:rsidR="002549DE">
        <w:rPr>
          <w:rFonts w:eastAsia="Times New Roman"/>
          <w:color w:val="000000"/>
          <w:sz w:val="28"/>
          <w:szCs w:val="28"/>
        </w:rPr>
        <w:t xml:space="preserve"> проведение</w:t>
      </w:r>
      <w:r w:rsidR="00D50158"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работы среди учащихся по вопросам противопожарной пропаганды, сбережения лесов, выполнения правил пожарной безопасности в лесах, их сбережения, с использованием имеющихся в лесхозах </w:t>
      </w:r>
      <w:r w:rsidR="00D50158" w:rsidRPr="008E4BB2">
        <w:rPr>
          <w:rFonts w:eastAsia="Times New Roman"/>
          <w:color w:val="000000"/>
          <w:sz w:val="28"/>
          <w:szCs w:val="28"/>
        </w:rPr>
        <w:t>видеоматериалов</w:t>
      </w:r>
      <w:r w:rsidR="00884597" w:rsidRPr="008E4BB2">
        <w:rPr>
          <w:rFonts w:eastAsia="Times New Roman"/>
          <w:color w:val="000000"/>
          <w:sz w:val="28"/>
          <w:szCs w:val="28"/>
        </w:rPr>
        <w:t>, привлечением для эт</w:t>
      </w:r>
      <w:r w:rsidR="00D50158" w:rsidRPr="008E4BB2">
        <w:rPr>
          <w:rFonts w:eastAsia="Times New Roman"/>
          <w:color w:val="000000"/>
          <w:sz w:val="28"/>
          <w:szCs w:val="28"/>
        </w:rPr>
        <w:t>и</w:t>
      </w:r>
      <w:r w:rsidR="002549DE">
        <w:rPr>
          <w:rFonts w:eastAsia="Times New Roman"/>
          <w:color w:val="000000"/>
          <w:sz w:val="28"/>
          <w:szCs w:val="28"/>
        </w:rPr>
        <w:t xml:space="preserve">х целей специалистов лесхозов. </w:t>
      </w:r>
      <w:r w:rsidR="00D50158" w:rsidRPr="008E4BB2">
        <w:rPr>
          <w:rFonts w:eastAsia="Times New Roman"/>
          <w:color w:val="000000"/>
          <w:sz w:val="28"/>
          <w:szCs w:val="28"/>
        </w:rPr>
        <w:t>П</w:t>
      </w:r>
      <w:r w:rsidR="00884597" w:rsidRPr="008E4BB2">
        <w:rPr>
          <w:rFonts w:eastAsia="Times New Roman"/>
          <w:color w:val="000000"/>
          <w:sz w:val="28"/>
          <w:szCs w:val="28"/>
        </w:rPr>
        <w:t>ривлеч</w:t>
      </w:r>
      <w:r w:rsidR="00D50158" w:rsidRPr="008E4BB2">
        <w:rPr>
          <w:rFonts w:eastAsia="Times New Roman"/>
          <w:color w:val="000000"/>
          <w:sz w:val="28"/>
          <w:szCs w:val="28"/>
        </w:rPr>
        <w:t>ь</w:t>
      </w:r>
      <w:r w:rsidR="00884597"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E4BB2" w:rsidRPr="008E4BB2">
        <w:rPr>
          <w:rFonts w:eastAsia="Times New Roman"/>
          <w:color w:val="000000"/>
          <w:sz w:val="28"/>
          <w:szCs w:val="28"/>
        </w:rPr>
        <w:t xml:space="preserve"> учителей и </w:t>
      </w:r>
      <w:r w:rsidR="00884597" w:rsidRPr="008E4BB2">
        <w:rPr>
          <w:rFonts w:eastAsia="Times New Roman"/>
          <w:color w:val="000000"/>
          <w:sz w:val="28"/>
          <w:szCs w:val="28"/>
        </w:rPr>
        <w:t>учащихся к разъяснительной работе среди населения.</w:t>
      </w:r>
    </w:p>
    <w:p w:rsidR="00884597" w:rsidRPr="00016B76" w:rsidRDefault="000633C0" w:rsidP="000633C0">
      <w:pPr>
        <w:widowControl/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884597"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</w:t>
      </w:r>
      <w:r w:rsidR="00374425">
        <w:rPr>
          <w:rFonts w:eastAsia="Times New Roman"/>
          <w:color w:val="000000"/>
          <w:sz w:val="28"/>
          <w:szCs w:val="28"/>
        </w:rPr>
        <w:t xml:space="preserve"> Нижнеилимского муниципального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741370" w:rsidRDefault="000633C0" w:rsidP="000633C0">
      <w:pPr>
        <w:tabs>
          <w:tab w:val="left" w:leader="underscore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884597" w:rsidRPr="00016B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</w:t>
      </w:r>
      <w:r w:rsidR="008F12C2">
        <w:rPr>
          <w:sz w:val="28"/>
          <w:szCs w:val="28"/>
        </w:rPr>
        <w:t>публиковать данное постановление</w:t>
      </w:r>
      <w:r w:rsidR="00741370">
        <w:rPr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</w:t>
      </w:r>
      <w:r w:rsidR="00C45CAD">
        <w:rPr>
          <w:sz w:val="28"/>
          <w:szCs w:val="28"/>
        </w:rPr>
        <w:t xml:space="preserve">информационном </w:t>
      </w:r>
      <w:r w:rsidR="00741370">
        <w:rPr>
          <w:sz w:val="28"/>
          <w:szCs w:val="28"/>
        </w:rPr>
        <w:t>сайте</w:t>
      </w:r>
      <w:r w:rsidR="00290585">
        <w:rPr>
          <w:sz w:val="28"/>
          <w:szCs w:val="28"/>
        </w:rPr>
        <w:t xml:space="preserve"> МО</w:t>
      </w:r>
      <w:r w:rsidR="00741370">
        <w:rPr>
          <w:sz w:val="28"/>
          <w:szCs w:val="28"/>
        </w:rPr>
        <w:t xml:space="preserve"> </w:t>
      </w:r>
      <w:r w:rsidR="00290585">
        <w:rPr>
          <w:sz w:val="28"/>
          <w:szCs w:val="28"/>
        </w:rPr>
        <w:t>«</w:t>
      </w:r>
      <w:proofErr w:type="spellStart"/>
      <w:r w:rsidR="00290585">
        <w:rPr>
          <w:sz w:val="28"/>
          <w:szCs w:val="28"/>
        </w:rPr>
        <w:t>Нижнеилимский</w:t>
      </w:r>
      <w:proofErr w:type="spellEnd"/>
      <w:r w:rsidR="00290585">
        <w:rPr>
          <w:sz w:val="28"/>
          <w:szCs w:val="28"/>
        </w:rPr>
        <w:t xml:space="preserve"> район»</w:t>
      </w:r>
      <w:r w:rsidR="00741370">
        <w:rPr>
          <w:sz w:val="28"/>
          <w:szCs w:val="28"/>
        </w:rPr>
        <w:t>.</w:t>
      </w:r>
    </w:p>
    <w:p w:rsidR="00615A2E" w:rsidRPr="00B803F8" w:rsidRDefault="000633C0" w:rsidP="000633C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84597" w:rsidRPr="00016B76">
        <w:rPr>
          <w:color w:val="000000"/>
          <w:sz w:val="28"/>
          <w:szCs w:val="28"/>
        </w:rPr>
        <w:t xml:space="preserve">. </w:t>
      </w:r>
      <w:proofErr w:type="gramStart"/>
      <w:r w:rsidR="00615A2E" w:rsidRPr="00B803F8">
        <w:rPr>
          <w:sz w:val="28"/>
          <w:szCs w:val="28"/>
        </w:rPr>
        <w:t>Контроль за</w:t>
      </w:r>
      <w:proofErr w:type="gramEnd"/>
      <w:r w:rsidR="00615A2E" w:rsidRPr="00B803F8">
        <w:rPr>
          <w:sz w:val="28"/>
          <w:szCs w:val="28"/>
        </w:rPr>
        <w:t xml:space="preserve"> </w:t>
      </w:r>
      <w:r w:rsidR="008F12C2">
        <w:rPr>
          <w:sz w:val="28"/>
          <w:szCs w:val="28"/>
        </w:rPr>
        <w:t>и</w:t>
      </w:r>
      <w:r w:rsidR="002A007E">
        <w:rPr>
          <w:sz w:val="28"/>
          <w:szCs w:val="28"/>
        </w:rPr>
        <w:t xml:space="preserve">сполнением данного постановления </w:t>
      </w:r>
      <w:r w:rsidR="00615A2E" w:rsidRPr="00B803F8">
        <w:rPr>
          <w:sz w:val="28"/>
          <w:szCs w:val="28"/>
        </w:rPr>
        <w:t xml:space="preserve">оставляю за собой. </w:t>
      </w:r>
    </w:p>
    <w:p w:rsidR="00615A2E" w:rsidRDefault="00615A2E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8E4BB2" w:rsidRDefault="008E4BB2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E67CBB" w:rsidRPr="00B803F8" w:rsidRDefault="00AA2E38" w:rsidP="00F301E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 м</w:t>
      </w:r>
      <w:r w:rsidR="00E67CBB">
        <w:rPr>
          <w:bCs/>
          <w:color w:val="000000"/>
          <w:sz w:val="28"/>
          <w:szCs w:val="28"/>
        </w:rPr>
        <w:t>эр</w:t>
      </w:r>
      <w:r>
        <w:rPr>
          <w:bCs/>
          <w:color w:val="000000"/>
          <w:sz w:val="28"/>
          <w:szCs w:val="28"/>
        </w:rPr>
        <w:t>а</w:t>
      </w:r>
      <w:r w:rsidR="00E67CBB" w:rsidRPr="00B803F8">
        <w:rPr>
          <w:bCs/>
          <w:color w:val="000000"/>
          <w:sz w:val="28"/>
          <w:szCs w:val="28"/>
        </w:rPr>
        <w:t xml:space="preserve"> </w:t>
      </w:r>
      <w:proofErr w:type="spellStart"/>
      <w:r w:rsidR="00E67CBB" w:rsidRPr="00B803F8">
        <w:rPr>
          <w:bCs/>
          <w:color w:val="000000"/>
          <w:sz w:val="28"/>
          <w:szCs w:val="28"/>
        </w:rPr>
        <w:t>Нижнеилимского</w:t>
      </w:r>
      <w:proofErr w:type="spellEnd"/>
    </w:p>
    <w:p w:rsidR="008E4BB2" w:rsidRPr="00DE6AF0" w:rsidRDefault="00E67CBB" w:rsidP="00DE6AF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B803F8">
        <w:rPr>
          <w:bCs/>
          <w:color w:val="000000"/>
          <w:sz w:val="28"/>
          <w:szCs w:val="28"/>
        </w:rPr>
        <w:t>муниципального района</w:t>
      </w:r>
      <w:r w:rsidRPr="00B803F8">
        <w:rPr>
          <w:rFonts w:ascii="Arial" w:hAnsi="Arial" w:cs="Arial"/>
          <w:bCs/>
          <w:color w:val="000000"/>
          <w:sz w:val="28"/>
          <w:szCs w:val="28"/>
        </w:rPr>
        <w:t xml:space="preserve">             </w:t>
      </w:r>
      <w:r w:rsidRPr="00B803F8">
        <w:rPr>
          <w:rFonts w:ascii="Arial" w:cs="Arial"/>
          <w:bCs/>
          <w:iCs/>
          <w:color w:val="000000"/>
          <w:sz w:val="28"/>
          <w:szCs w:val="28"/>
        </w:rPr>
        <w:t xml:space="preserve">                   </w:t>
      </w:r>
      <w:proofErr w:type="spellStart"/>
      <w:r w:rsidR="00AA2E38">
        <w:rPr>
          <w:bCs/>
          <w:color w:val="000000"/>
          <w:sz w:val="28"/>
          <w:szCs w:val="28"/>
        </w:rPr>
        <w:t>В.В.Цвейгарт</w:t>
      </w:r>
      <w:proofErr w:type="spellEnd"/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D30378" w:rsidRPr="00DE6AF0" w:rsidRDefault="00884597" w:rsidP="00307547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</w:rPr>
      </w:pPr>
      <w:proofErr w:type="gramStart"/>
      <w:r w:rsidRPr="00DE6AF0">
        <w:rPr>
          <w:rFonts w:eastAsia="Times New Roman"/>
          <w:color w:val="000000"/>
        </w:rPr>
        <w:t xml:space="preserve">Рассылка: в дело-2, </w:t>
      </w:r>
      <w:r w:rsidR="00106C51" w:rsidRPr="00DE6AF0">
        <w:rPr>
          <w:rFonts w:eastAsia="Times New Roman"/>
          <w:color w:val="000000"/>
        </w:rPr>
        <w:t>ГО и</w:t>
      </w:r>
      <w:r w:rsidRPr="00DE6AF0">
        <w:rPr>
          <w:rFonts w:eastAsia="Times New Roman"/>
          <w:color w:val="000000"/>
        </w:rPr>
        <w:t xml:space="preserve"> ЧС, </w:t>
      </w:r>
      <w:r w:rsidR="00DD6995" w:rsidRPr="00DE6AF0">
        <w:rPr>
          <w:rFonts w:eastAsia="Times New Roman"/>
          <w:color w:val="000000"/>
        </w:rPr>
        <w:t xml:space="preserve">Бойко О.В., </w:t>
      </w:r>
      <w:r w:rsidR="00422509" w:rsidRPr="00DE6AF0">
        <w:t xml:space="preserve">Белоусовой А.Ю., </w:t>
      </w:r>
      <w:r w:rsidR="00422509" w:rsidRPr="00DE6AF0">
        <w:rPr>
          <w:rFonts w:eastAsia="Times New Roman"/>
          <w:color w:val="000000"/>
        </w:rPr>
        <w:t xml:space="preserve">Савицкой Л.В., </w:t>
      </w:r>
      <w:r w:rsidR="00D30378" w:rsidRPr="00DE6AF0">
        <w:rPr>
          <w:rFonts w:eastAsia="Times New Roman"/>
          <w:color w:val="000000"/>
        </w:rPr>
        <w:t>Ступиной И.Г.,</w:t>
      </w:r>
      <w:r w:rsidR="002110A9" w:rsidRPr="00DE6AF0">
        <w:rPr>
          <w:rFonts w:eastAsia="Times New Roman"/>
          <w:color w:val="000000"/>
        </w:rPr>
        <w:t xml:space="preserve"> ДО,</w:t>
      </w:r>
      <w:r w:rsidR="00A27CD0" w:rsidRPr="00DE6AF0">
        <w:rPr>
          <w:rFonts w:eastAsia="Times New Roman"/>
          <w:color w:val="000000"/>
        </w:rPr>
        <w:t xml:space="preserve"> </w:t>
      </w:r>
      <w:r w:rsidR="00A27CD0" w:rsidRPr="00DE6AF0">
        <w:rPr>
          <w:rFonts w:eastAsia="Times New Roman"/>
        </w:rPr>
        <w:t>т</w:t>
      </w:r>
      <w:r w:rsidR="00D30378" w:rsidRPr="00DE6AF0">
        <w:rPr>
          <w:rFonts w:eastAsia="Times New Roman"/>
        </w:rPr>
        <w:t>ерриториальному от</w:t>
      </w:r>
      <w:r w:rsidR="00A27CD0" w:rsidRPr="00DE6AF0">
        <w:rPr>
          <w:rFonts w:eastAsia="Times New Roman"/>
        </w:rPr>
        <w:t>делу министерства лесного комплекса</w:t>
      </w:r>
      <w:r w:rsidR="00D30378" w:rsidRPr="00DE6AF0">
        <w:rPr>
          <w:rFonts w:eastAsia="Times New Roman"/>
        </w:rPr>
        <w:t xml:space="preserve"> Иркутской области по </w:t>
      </w:r>
      <w:proofErr w:type="spellStart"/>
      <w:r w:rsidR="00D30378" w:rsidRPr="00DE6AF0">
        <w:rPr>
          <w:rFonts w:eastAsia="Times New Roman"/>
        </w:rPr>
        <w:t>Нижнеилимскому</w:t>
      </w:r>
      <w:proofErr w:type="spellEnd"/>
      <w:r w:rsidR="00D30378" w:rsidRPr="00DE6AF0">
        <w:rPr>
          <w:rFonts w:eastAsia="Times New Roman"/>
        </w:rPr>
        <w:t xml:space="preserve"> лесничеству, территориальному </w:t>
      </w:r>
      <w:r w:rsidR="00A27CD0" w:rsidRPr="00DE6AF0">
        <w:rPr>
          <w:rFonts w:eastAsia="Times New Roman"/>
        </w:rPr>
        <w:t xml:space="preserve"> министерства лесного комплекса</w:t>
      </w:r>
      <w:r w:rsidR="00D30378" w:rsidRPr="00DE6AF0">
        <w:rPr>
          <w:rFonts w:eastAsia="Times New Roman"/>
        </w:rPr>
        <w:t xml:space="preserve"> Иркутской области по </w:t>
      </w:r>
      <w:proofErr w:type="spellStart"/>
      <w:r w:rsidR="00D30378" w:rsidRPr="00DE6AF0">
        <w:rPr>
          <w:rFonts w:eastAsia="Times New Roman"/>
        </w:rPr>
        <w:t>Падунскому</w:t>
      </w:r>
      <w:proofErr w:type="spellEnd"/>
      <w:r w:rsidR="00D30378" w:rsidRPr="00DE6AF0">
        <w:rPr>
          <w:rFonts w:eastAsia="Times New Roman"/>
        </w:rPr>
        <w:t xml:space="preserve"> лесничеству, </w:t>
      </w:r>
      <w:r w:rsidR="00A27CD0" w:rsidRPr="00DE6AF0">
        <w:rPr>
          <w:rFonts w:eastAsia="Times New Roman"/>
        </w:rPr>
        <w:t xml:space="preserve">территориальному отделу министерства лесного комплекса Иркутской области по Северному лесничеству, </w:t>
      </w:r>
      <w:r w:rsidR="00D30378" w:rsidRPr="00DE6AF0">
        <w:rPr>
          <w:rFonts w:eastAsia="Times New Roman"/>
        </w:rPr>
        <w:t>ОГАУ «</w:t>
      </w:r>
      <w:proofErr w:type="spellStart"/>
      <w:r w:rsidR="00D30378" w:rsidRPr="00DE6AF0">
        <w:rPr>
          <w:rFonts w:eastAsia="Times New Roman"/>
        </w:rPr>
        <w:t>Игирминский</w:t>
      </w:r>
      <w:proofErr w:type="spellEnd"/>
      <w:r w:rsidR="00D30378" w:rsidRPr="00DE6AF0">
        <w:rPr>
          <w:rFonts w:eastAsia="Times New Roman"/>
        </w:rPr>
        <w:t xml:space="preserve"> лесхоз», ОГАУ «</w:t>
      </w:r>
      <w:proofErr w:type="spellStart"/>
      <w:r w:rsidR="00D30378" w:rsidRPr="00DE6AF0">
        <w:rPr>
          <w:rFonts w:eastAsia="Times New Roman"/>
        </w:rPr>
        <w:t>Рудногорский</w:t>
      </w:r>
      <w:proofErr w:type="spellEnd"/>
      <w:r w:rsidR="00D30378" w:rsidRPr="00DE6AF0">
        <w:rPr>
          <w:rFonts w:eastAsia="Times New Roman"/>
        </w:rPr>
        <w:t xml:space="preserve"> лесхоз»</w:t>
      </w:r>
      <w:r w:rsidR="00D30378" w:rsidRPr="00DE6AF0">
        <w:rPr>
          <w:rFonts w:eastAsia="Times New Roman"/>
          <w:spacing w:val="-1"/>
        </w:rPr>
        <w:t xml:space="preserve">, </w:t>
      </w:r>
      <w:r w:rsidR="00AC5DFC" w:rsidRPr="00DE6AF0">
        <w:rPr>
          <w:rFonts w:eastAsia="Times New Roman"/>
        </w:rPr>
        <w:t>ОГ</w:t>
      </w:r>
      <w:r w:rsidR="00D30378" w:rsidRPr="00DE6AF0">
        <w:rPr>
          <w:rFonts w:eastAsia="Times New Roman"/>
          <w:spacing w:val="-1"/>
        </w:rPr>
        <w:t>АУ «</w:t>
      </w:r>
      <w:proofErr w:type="spellStart"/>
      <w:r w:rsidR="00D30378" w:rsidRPr="00DE6AF0">
        <w:rPr>
          <w:rFonts w:eastAsia="Times New Roman"/>
          <w:spacing w:val="-1"/>
        </w:rPr>
        <w:t>Шестаковский</w:t>
      </w:r>
      <w:proofErr w:type="spellEnd"/>
      <w:r w:rsidR="00D30378" w:rsidRPr="00DE6AF0">
        <w:rPr>
          <w:rFonts w:eastAsia="Times New Roman"/>
          <w:spacing w:val="-1"/>
        </w:rPr>
        <w:t xml:space="preserve"> лесхоз», ОГАУ «</w:t>
      </w:r>
      <w:proofErr w:type="spellStart"/>
      <w:r w:rsidR="00D30378" w:rsidRPr="00DE6AF0">
        <w:rPr>
          <w:rFonts w:eastAsia="Times New Roman"/>
          <w:spacing w:val="-1"/>
        </w:rPr>
        <w:t>Падунский</w:t>
      </w:r>
      <w:proofErr w:type="spellEnd"/>
      <w:r w:rsidR="00D30378" w:rsidRPr="00DE6AF0">
        <w:rPr>
          <w:rFonts w:eastAsia="Times New Roman"/>
          <w:spacing w:val="-1"/>
        </w:rPr>
        <w:t xml:space="preserve"> лесхоз</w:t>
      </w:r>
      <w:proofErr w:type="gramEnd"/>
      <w:r w:rsidR="00D30378" w:rsidRPr="00DE6AF0">
        <w:rPr>
          <w:rFonts w:eastAsia="Times New Roman"/>
          <w:spacing w:val="-1"/>
        </w:rPr>
        <w:t xml:space="preserve">», </w:t>
      </w:r>
      <w:r w:rsidR="00D30378" w:rsidRPr="00DE6AF0">
        <w:rPr>
          <w:rFonts w:eastAsia="Times New Roman"/>
        </w:rPr>
        <w:t xml:space="preserve"> </w:t>
      </w:r>
      <w:proofErr w:type="spellStart"/>
      <w:proofErr w:type="gramStart"/>
      <w:r w:rsidR="00A87087" w:rsidRPr="00DE6AF0">
        <w:rPr>
          <w:rFonts w:eastAsia="Times New Roman"/>
          <w:color w:val="000000"/>
        </w:rPr>
        <w:t>Нижнеилимское</w:t>
      </w:r>
      <w:proofErr w:type="spellEnd"/>
      <w:r w:rsidR="00A87087" w:rsidRPr="00DE6AF0">
        <w:rPr>
          <w:rFonts w:eastAsia="Times New Roman"/>
          <w:color w:val="000000"/>
        </w:rPr>
        <w:t xml:space="preserve"> </w:t>
      </w:r>
      <w:proofErr w:type="spellStart"/>
      <w:r w:rsidR="00A87087" w:rsidRPr="00DE6AF0">
        <w:rPr>
          <w:rFonts w:eastAsia="Times New Roman"/>
          <w:color w:val="000000"/>
        </w:rPr>
        <w:t>авиаотделение</w:t>
      </w:r>
      <w:proofErr w:type="spellEnd"/>
      <w:r w:rsidR="00D30378" w:rsidRPr="00DE6AF0">
        <w:rPr>
          <w:rFonts w:eastAsia="Times New Roman"/>
          <w:color w:val="000000"/>
        </w:rPr>
        <w:t xml:space="preserve"> ОГБУ «Иркутская база авиационной охраны лесов», </w:t>
      </w:r>
      <w:proofErr w:type="spellStart"/>
      <w:r w:rsidR="00D30378" w:rsidRPr="00DE6AF0">
        <w:rPr>
          <w:rFonts w:eastAsia="Times New Roman"/>
          <w:color w:val="000000"/>
        </w:rPr>
        <w:t>Нижнеилимс</w:t>
      </w:r>
      <w:r w:rsidR="00A87087" w:rsidRPr="00DE6AF0">
        <w:rPr>
          <w:rFonts w:eastAsia="Times New Roman"/>
          <w:color w:val="000000"/>
        </w:rPr>
        <w:t>кое</w:t>
      </w:r>
      <w:proofErr w:type="spellEnd"/>
      <w:r w:rsidR="00A87087" w:rsidRPr="00DE6AF0">
        <w:rPr>
          <w:rFonts w:eastAsia="Times New Roman"/>
          <w:color w:val="000000"/>
        </w:rPr>
        <w:t xml:space="preserve"> районное отделение</w:t>
      </w:r>
      <w:r w:rsidR="00D30378" w:rsidRPr="00DE6AF0">
        <w:rPr>
          <w:rFonts w:eastAsia="Times New Roman"/>
          <w:color w:val="000000"/>
        </w:rPr>
        <w:t xml:space="preserve"> Иркутской областной общественной организации охотников и рыболовов, </w:t>
      </w:r>
      <w:r w:rsidR="00D30378" w:rsidRPr="00DE6AF0">
        <w:rPr>
          <w:color w:val="000000"/>
        </w:rPr>
        <w:t xml:space="preserve">ОМВД России по </w:t>
      </w:r>
      <w:proofErr w:type="spellStart"/>
      <w:r w:rsidR="00D30378" w:rsidRPr="00DE6AF0">
        <w:rPr>
          <w:color w:val="000000"/>
        </w:rPr>
        <w:t>Нижнеилимскому</w:t>
      </w:r>
      <w:proofErr w:type="spellEnd"/>
      <w:r w:rsidR="00D30378" w:rsidRPr="00DE6AF0">
        <w:rPr>
          <w:color w:val="000000"/>
        </w:rPr>
        <w:t xml:space="preserve"> району, П</w:t>
      </w:r>
      <w:r w:rsidR="00A27CD0" w:rsidRPr="00DE6AF0">
        <w:rPr>
          <w:color w:val="000000"/>
        </w:rPr>
        <w:t>С</w:t>
      </w:r>
      <w:r w:rsidR="00D30378" w:rsidRPr="00DE6AF0">
        <w:rPr>
          <w:color w:val="000000"/>
        </w:rPr>
        <w:t xml:space="preserve">Ч-36 ФГКУ «8 ОФПС по Иркутской области», </w:t>
      </w:r>
      <w:r w:rsidR="004346E6" w:rsidRPr="00DE6AF0">
        <w:rPr>
          <w:rFonts w:eastAsia="Times New Roman"/>
          <w:color w:val="000000"/>
        </w:rPr>
        <w:t xml:space="preserve">ОНД по </w:t>
      </w:r>
      <w:proofErr w:type="spellStart"/>
      <w:r w:rsidR="004346E6" w:rsidRPr="00DE6AF0">
        <w:rPr>
          <w:rFonts w:eastAsia="Times New Roman"/>
          <w:color w:val="000000"/>
        </w:rPr>
        <w:t>Усть-Кутскому</w:t>
      </w:r>
      <w:proofErr w:type="spellEnd"/>
      <w:r w:rsidR="004346E6" w:rsidRPr="00DE6AF0">
        <w:rPr>
          <w:rFonts w:eastAsia="Times New Roman"/>
          <w:color w:val="000000"/>
        </w:rPr>
        <w:t xml:space="preserve"> и </w:t>
      </w:r>
      <w:proofErr w:type="spellStart"/>
      <w:r w:rsidR="004346E6" w:rsidRPr="00DE6AF0">
        <w:rPr>
          <w:rFonts w:eastAsia="Times New Roman"/>
          <w:color w:val="000000"/>
        </w:rPr>
        <w:t>Нижнеилимскому</w:t>
      </w:r>
      <w:proofErr w:type="spellEnd"/>
      <w:r w:rsidR="004346E6" w:rsidRPr="00DE6AF0">
        <w:rPr>
          <w:rFonts w:eastAsia="Times New Roman"/>
          <w:color w:val="000000"/>
        </w:rPr>
        <w:t xml:space="preserve"> районам, </w:t>
      </w:r>
      <w:proofErr w:type="spellStart"/>
      <w:r w:rsidR="00A87087" w:rsidRPr="00DE6AF0">
        <w:rPr>
          <w:color w:val="000000"/>
        </w:rPr>
        <w:t>Нижнеилимский</w:t>
      </w:r>
      <w:proofErr w:type="spellEnd"/>
      <w:r w:rsidR="00A87087" w:rsidRPr="00DE6AF0">
        <w:rPr>
          <w:color w:val="000000"/>
        </w:rPr>
        <w:t xml:space="preserve"> филиал</w:t>
      </w:r>
      <w:r w:rsidR="00D30378" w:rsidRPr="00DE6AF0">
        <w:rPr>
          <w:color w:val="000000"/>
        </w:rPr>
        <w:t xml:space="preserve"> ОГКУ противопожарной службы Иркутской области, </w:t>
      </w:r>
      <w:r w:rsidR="00D30378" w:rsidRPr="00DE6AF0">
        <w:rPr>
          <w:rFonts w:eastAsia="Times New Roman"/>
          <w:color w:val="000000"/>
        </w:rPr>
        <w:t>МКУ «ПЧ НИР»,</w:t>
      </w:r>
      <w:r w:rsidR="00307547" w:rsidRPr="00DE6AF0">
        <w:rPr>
          <w:rFonts w:eastAsia="Times New Roman"/>
          <w:color w:val="000000"/>
        </w:rPr>
        <w:t xml:space="preserve"> Нижнеилимскому филиалу ОАО «Дорожная служба Иркутской области», </w:t>
      </w:r>
      <w:r w:rsidR="00A27CD0" w:rsidRPr="00DE6AF0">
        <w:rPr>
          <w:rFonts w:eastAsia="Times New Roman"/>
          <w:color w:val="000000"/>
        </w:rPr>
        <w:t>П</w:t>
      </w:r>
      <w:r w:rsidR="002110A9" w:rsidRPr="00DE6AF0">
        <w:rPr>
          <w:rFonts w:eastAsia="Times New Roman"/>
          <w:color w:val="000000"/>
        </w:rPr>
        <w:t xml:space="preserve">АО </w:t>
      </w:r>
      <w:r w:rsidR="00307547" w:rsidRPr="00DE6AF0">
        <w:rPr>
          <w:rFonts w:eastAsia="Times New Roman"/>
          <w:color w:val="000000"/>
        </w:rPr>
        <w:t>«</w:t>
      </w:r>
      <w:r w:rsidR="002110A9" w:rsidRPr="00DE6AF0">
        <w:rPr>
          <w:rFonts w:eastAsia="Times New Roman"/>
          <w:color w:val="000000"/>
        </w:rPr>
        <w:t>КГОК</w:t>
      </w:r>
      <w:r w:rsidR="00A87087" w:rsidRPr="00DE6AF0">
        <w:rPr>
          <w:rFonts w:eastAsia="Times New Roman"/>
          <w:color w:val="000000"/>
        </w:rPr>
        <w:t xml:space="preserve">», </w:t>
      </w:r>
      <w:proofErr w:type="spellStart"/>
      <w:r w:rsidR="00A87087" w:rsidRPr="00DE6AF0">
        <w:rPr>
          <w:rFonts w:eastAsia="Times New Roman"/>
          <w:color w:val="000000"/>
        </w:rPr>
        <w:t>Железногорский</w:t>
      </w:r>
      <w:proofErr w:type="spellEnd"/>
      <w:r w:rsidR="00A87087" w:rsidRPr="00DE6AF0">
        <w:rPr>
          <w:rFonts w:eastAsia="Times New Roman"/>
          <w:color w:val="000000"/>
        </w:rPr>
        <w:t xml:space="preserve"> участок</w:t>
      </w:r>
      <w:r w:rsidR="00307547" w:rsidRPr="00DE6AF0">
        <w:rPr>
          <w:rFonts w:eastAsia="Times New Roman"/>
          <w:color w:val="000000"/>
        </w:rPr>
        <w:t xml:space="preserve"> ГИМС МЧС России</w:t>
      </w:r>
      <w:proofErr w:type="gramEnd"/>
      <w:r w:rsidR="00307547" w:rsidRPr="00DE6AF0">
        <w:rPr>
          <w:rFonts w:eastAsia="Times New Roman"/>
          <w:color w:val="000000"/>
        </w:rPr>
        <w:t xml:space="preserve"> по Иркутской области</w:t>
      </w:r>
      <w:r w:rsidR="002110A9" w:rsidRPr="00DE6AF0">
        <w:rPr>
          <w:rFonts w:eastAsia="Times New Roman"/>
          <w:color w:val="000000"/>
        </w:rPr>
        <w:t xml:space="preserve">, </w:t>
      </w:r>
      <w:r w:rsidR="00307547" w:rsidRPr="00DE6AF0">
        <w:rPr>
          <w:rFonts w:eastAsia="Times New Roman"/>
          <w:color w:val="000000"/>
        </w:rPr>
        <w:t xml:space="preserve"> </w:t>
      </w:r>
      <w:r w:rsidR="002110A9" w:rsidRPr="00DE6AF0">
        <w:rPr>
          <w:rFonts w:eastAsia="Times New Roman"/>
          <w:color w:val="000000"/>
        </w:rPr>
        <w:t>«</w:t>
      </w:r>
      <w:proofErr w:type="spellStart"/>
      <w:r w:rsidR="002110A9" w:rsidRPr="00DE6AF0">
        <w:rPr>
          <w:rFonts w:eastAsia="Times New Roman"/>
          <w:color w:val="000000"/>
        </w:rPr>
        <w:t>Восточно-Сибирская</w:t>
      </w:r>
      <w:proofErr w:type="spellEnd"/>
      <w:r w:rsidR="002110A9" w:rsidRPr="00DE6AF0">
        <w:rPr>
          <w:rFonts w:eastAsia="Times New Roman"/>
          <w:color w:val="000000"/>
        </w:rPr>
        <w:t xml:space="preserve"> железная дорога» ОАО «Российские железные дороги»,</w:t>
      </w:r>
      <w:r w:rsidR="00CF7486" w:rsidRPr="00DE6AF0">
        <w:rPr>
          <w:rFonts w:eastAsia="Times New Roman"/>
          <w:color w:val="000000"/>
        </w:rPr>
        <w:t xml:space="preserve"> руководителям садоводческих, огороднических и дачных некоммерческих объединений</w:t>
      </w:r>
      <w:r w:rsidR="008F12C2" w:rsidRPr="00DE6AF0">
        <w:rPr>
          <w:rFonts w:eastAsia="Times New Roman"/>
          <w:color w:val="000000"/>
        </w:rPr>
        <w:t>, Главам городских и сельских поселений.</w:t>
      </w:r>
    </w:p>
    <w:p w:rsidR="008F12C2" w:rsidRDefault="008F12C2" w:rsidP="00A56BD1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AC0B84" w:rsidRDefault="00AC0B84" w:rsidP="00A56BD1">
      <w:pPr>
        <w:tabs>
          <w:tab w:val="left" w:leader="underscore" w:pos="9356"/>
        </w:tabs>
        <w:jc w:val="both"/>
        <w:rPr>
          <w:sz w:val="24"/>
          <w:szCs w:val="24"/>
        </w:rPr>
      </w:pPr>
    </w:p>
    <w:p w:rsidR="00A56BD1" w:rsidRPr="00A56BD1" w:rsidRDefault="007E2DB0" w:rsidP="00A56BD1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Е.В</w:t>
      </w:r>
      <w:r w:rsidR="00D648E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Шакитский</w:t>
      </w:r>
      <w:proofErr w:type="spellEnd"/>
    </w:p>
    <w:p w:rsidR="00455CB2" w:rsidRDefault="00A56BD1" w:rsidP="00AB23A5">
      <w:pPr>
        <w:tabs>
          <w:tab w:val="left" w:leader="underscore" w:pos="9356"/>
        </w:tabs>
        <w:jc w:val="both"/>
      </w:pPr>
      <w:r w:rsidRPr="00A56BD1">
        <w:rPr>
          <w:sz w:val="24"/>
          <w:szCs w:val="24"/>
        </w:rPr>
        <w:t>30779</w:t>
      </w:r>
    </w:p>
    <w:sectPr w:rsidR="00455CB2" w:rsidSect="008E4BB2">
      <w:type w:val="continuous"/>
      <w:pgSz w:w="11909" w:h="16834"/>
      <w:pgMar w:top="737" w:right="567" w:bottom="73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195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29A85C42"/>
    <w:multiLevelType w:val="hybridMultilevel"/>
    <w:tmpl w:val="5F84B5D4"/>
    <w:lvl w:ilvl="0" w:tplc="1C4850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624F5AA">
      <w:numFmt w:val="none"/>
      <w:lvlText w:val=""/>
      <w:lvlJc w:val="left"/>
      <w:pPr>
        <w:tabs>
          <w:tab w:val="num" w:pos="360"/>
        </w:tabs>
      </w:pPr>
    </w:lvl>
    <w:lvl w:ilvl="2" w:tplc="1C3A4528">
      <w:numFmt w:val="none"/>
      <w:lvlText w:val=""/>
      <w:lvlJc w:val="left"/>
      <w:pPr>
        <w:tabs>
          <w:tab w:val="num" w:pos="360"/>
        </w:tabs>
      </w:pPr>
    </w:lvl>
    <w:lvl w:ilvl="3" w:tplc="89867C86">
      <w:numFmt w:val="none"/>
      <w:lvlText w:val=""/>
      <w:lvlJc w:val="left"/>
      <w:pPr>
        <w:tabs>
          <w:tab w:val="num" w:pos="360"/>
        </w:tabs>
      </w:pPr>
    </w:lvl>
    <w:lvl w:ilvl="4" w:tplc="AE6875F0">
      <w:numFmt w:val="none"/>
      <w:lvlText w:val=""/>
      <w:lvlJc w:val="left"/>
      <w:pPr>
        <w:tabs>
          <w:tab w:val="num" w:pos="360"/>
        </w:tabs>
      </w:pPr>
    </w:lvl>
    <w:lvl w:ilvl="5" w:tplc="F08A7138">
      <w:numFmt w:val="none"/>
      <w:lvlText w:val=""/>
      <w:lvlJc w:val="left"/>
      <w:pPr>
        <w:tabs>
          <w:tab w:val="num" w:pos="360"/>
        </w:tabs>
      </w:pPr>
    </w:lvl>
    <w:lvl w:ilvl="6" w:tplc="CA68A348">
      <w:numFmt w:val="none"/>
      <w:lvlText w:val=""/>
      <w:lvlJc w:val="left"/>
      <w:pPr>
        <w:tabs>
          <w:tab w:val="num" w:pos="360"/>
        </w:tabs>
      </w:pPr>
    </w:lvl>
    <w:lvl w:ilvl="7" w:tplc="8EEEAEDE">
      <w:numFmt w:val="none"/>
      <w:lvlText w:val=""/>
      <w:lvlJc w:val="left"/>
      <w:pPr>
        <w:tabs>
          <w:tab w:val="num" w:pos="360"/>
        </w:tabs>
      </w:pPr>
    </w:lvl>
    <w:lvl w:ilvl="8" w:tplc="FBAEC9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2D3E0B"/>
    <w:multiLevelType w:val="hybridMultilevel"/>
    <w:tmpl w:val="B720C328"/>
    <w:lvl w:ilvl="0" w:tplc="EBD4DF2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7B955096"/>
    <w:multiLevelType w:val="hybridMultilevel"/>
    <w:tmpl w:val="C26E9090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815808"/>
    <w:multiLevelType w:val="hybridMultilevel"/>
    <w:tmpl w:val="D728D88A"/>
    <w:lvl w:ilvl="0" w:tplc="EBD4DF2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16B76"/>
    <w:rsid w:val="00017E8C"/>
    <w:rsid w:val="00022F7F"/>
    <w:rsid w:val="000255A4"/>
    <w:rsid w:val="0003206A"/>
    <w:rsid w:val="000548E5"/>
    <w:rsid w:val="000633C0"/>
    <w:rsid w:val="00071DB9"/>
    <w:rsid w:val="00076FD5"/>
    <w:rsid w:val="000844C6"/>
    <w:rsid w:val="000869ED"/>
    <w:rsid w:val="000918A7"/>
    <w:rsid w:val="000A1573"/>
    <w:rsid w:val="000A1609"/>
    <w:rsid w:val="000F6EEA"/>
    <w:rsid w:val="00106C51"/>
    <w:rsid w:val="0011208D"/>
    <w:rsid w:val="00114423"/>
    <w:rsid w:val="001232DC"/>
    <w:rsid w:val="00133D5D"/>
    <w:rsid w:val="00161F96"/>
    <w:rsid w:val="0016225E"/>
    <w:rsid w:val="00177B06"/>
    <w:rsid w:val="0018080E"/>
    <w:rsid w:val="00184E1E"/>
    <w:rsid w:val="001D3F3C"/>
    <w:rsid w:val="001D7BA7"/>
    <w:rsid w:val="001E2B7F"/>
    <w:rsid w:val="001E6E8A"/>
    <w:rsid w:val="002110A9"/>
    <w:rsid w:val="00215E68"/>
    <w:rsid w:val="00221920"/>
    <w:rsid w:val="0022402A"/>
    <w:rsid w:val="00243C6E"/>
    <w:rsid w:val="002549DE"/>
    <w:rsid w:val="00285F38"/>
    <w:rsid w:val="00290585"/>
    <w:rsid w:val="002A007E"/>
    <w:rsid w:val="002B457D"/>
    <w:rsid w:val="002E5EF9"/>
    <w:rsid w:val="002E682F"/>
    <w:rsid w:val="00307547"/>
    <w:rsid w:val="003079FF"/>
    <w:rsid w:val="003117BC"/>
    <w:rsid w:val="00334007"/>
    <w:rsid w:val="003413E7"/>
    <w:rsid w:val="00365371"/>
    <w:rsid w:val="00366543"/>
    <w:rsid w:val="00374425"/>
    <w:rsid w:val="00382440"/>
    <w:rsid w:val="0038456C"/>
    <w:rsid w:val="003A79F0"/>
    <w:rsid w:val="003B0343"/>
    <w:rsid w:val="003B0660"/>
    <w:rsid w:val="003B11F5"/>
    <w:rsid w:val="003B4C76"/>
    <w:rsid w:val="003B7879"/>
    <w:rsid w:val="003C4319"/>
    <w:rsid w:val="003D2116"/>
    <w:rsid w:val="003F5D24"/>
    <w:rsid w:val="00420916"/>
    <w:rsid w:val="00422509"/>
    <w:rsid w:val="00432D15"/>
    <w:rsid w:val="004346E6"/>
    <w:rsid w:val="0043482B"/>
    <w:rsid w:val="00452C8D"/>
    <w:rsid w:val="00455CB2"/>
    <w:rsid w:val="00481A1E"/>
    <w:rsid w:val="0048463B"/>
    <w:rsid w:val="004B195D"/>
    <w:rsid w:val="004C0253"/>
    <w:rsid w:val="004C3696"/>
    <w:rsid w:val="004C6762"/>
    <w:rsid w:val="004C78D1"/>
    <w:rsid w:val="0050634C"/>
    <w:rsid w:val="005109B6"/>
    <w:rsid w:val="0051481A"/>
    <w:rsid w:val="00517FE8"/>
    <w:rsid w:val="00524ED9"/>
    <w:rsid w:val="00527F0C"/>
    <w:rsid w:val="00545986"/>
    <w:rsid w:val="005657B4"/>
    <w:rsid w:val="0058501D"/>
    <w:rsid w:val="0058654C"/>
    <w:rsid w:val="005943D8"/>
    <w:rsid w:val="005A3D8E"/>
    <w:rsid w:val="005B005C"/>
    <w:rsid w:val="005B00FE"/>
    <w:rsid w:val="005C21DC"/>
    <w:rsid w:val="005D1721"/>
    <w:rsid w:val="005E35B1"/>
    <w:rsid w:val="005E7573"/>
    <w:rsid w:val="005F11FF"/>
    <w:rsid w:val="005F3367"/>
    <w:rsid w:val="005F7E2F"/>
    <w:rsid w:val="006066B9"/>
    <w:rsid w:val="00615A2E"/>
    <w:rsid w:val="00626C94"/>
    <w:rsid w:val="006351A6"/>
    <w:rsid w:val="00671AAA"/>
    <w:rsid w:val="00697D3B"/>
    <w:rsid w:val="006A0D7E"/>
    <w:rsid w:val="006E3D41"/>
    <w:rsid w:val="006F26F1"/>
    <w:rsid w:val="006F6A62"/>
    <w:rsid w:val="00712680"/>
    <w:rsid w:val="00727B06"/>
    <w:rsid w:val="00741370"/>
    <w:rsid w:val="00752417"/>
    <w:rsid w:val="00763514"/>
    <w:rsid w:val="00774288"/>
    <w:rsid w:val="00776179"/>
    <w:rsid w:val="0078014C"/>
    <w:rsid w:val="007A0E06"/>
    <w:rsid w:val="007C3645"/>
    <w:rsid w:val="007C7C29"/>
    <w:rsid w:val="007E2DB0"/>
    <w:rsid w:val="007E4CFB"/>
    <w:rsid w:val="007F71E8"/>
    <w:rsid w:val="0084097F"/>
    <w:rsid w:val="00851B18"/>
    <w:rsid w:val="0086035A"/>
    <w:rsid w:val="00864B3A"/>
    <w:rsid w:val="00866DBC"/>
    <w:rsid w:val="00876A8C"/>
    <w:rsid w:val="00882BA9"/>
    <w:rsid w:val="00884597"/>
    <w:rsid w:val="008937E4"/>
    <w:rsid w:val="008B2DFB"/>
    <w:rsid w:val="008E4BB2"/>
    <w:rsid w:val="008F06A6"/>
    <w:rsid w:val="008F0F77"/>
    <w:rsid w:val="008F12C2"/>
    <w:rsid w:val="00924076"/>
    <w:rsid w:val="00947A0D"/>
    <w:rsid w:val="009600C0"/>
    <w:rsid w:val="00960A80"/>
    <w:rsid w:val="009A3F98"/>
    <w:rsid w:val="009D7E80"/>
    <w:rsid w:val="009F5CA0"/>
    <w:rsid w:val="009F5DCA"/>
    <w:rsid w:val="00A06D98"/>
    <w:rsid w:val="00A237BB"/>
    <w:rsid w:val="00A27CD0"/>
    <w:rsid w:val="00A3702E"/>
    <w:rsid w:val="00A4093E"/>
    <w:rsid w:val="00A47134"/>
    <w:rsid w:val="00A52B72"/>
    <w:rsid w:val="00A56BD1"/>
    <w:rsid w:val="00A621BA"/>
    <w:rsid w:val="00A62B57"/>
    <w:rsid w:val="00A6739D"/>
    <w:rsid w:val="00A6755D"/>
    <w:rsid w:val="00A87087"/>
    <w:rsid w:val="00AA2E38"/>
    <w:rsid w:val="00AB23A5"/>
    <w:rsid w:val="00AC0B84"/>
    <w:rsid w:val="00AC5DFC"/>
    <w:rsid w:val="00AD37AB"/>
    <w:rsid w:val="00B00A02"/>
    <w:rsid w:val="00B2009B"/>
    <w:rsid w:val="00B31118"/>
    <w:rsid w:val="00B334DA"/>
    <w:rsid w:val="00B35999"/>
    <w:rsid w:val="00B40F08"/>
    <w:rsid w:val="00B4296F"/>
    <w:rsid w:val="00B443B1"/>
    <w:rsid w:val="00B46B6A"/>
    <w:rsid w:val="00B55594"/>
    <w:rsid w:val="00B55FA5"/>
    <w:rsid w:val="00B63EF6"/>
    <w:rsid w:val="00B71746"/>
    <w:rsid w:val="00B72821"/>
    <w:rsid w:val="00B85986"/>
    <w:rsid w:val="00BA5E0B"/>
    <w:rsid w:val="00BC684B"/>
    <w:rsid w:val="00BD000C"/>
    <w:rsid w:val="00BD0BCA"/>
    <w:rsid w:val="00BD61E5"/>
    <w:rsid w:val="00BE787C"/>
    <w:rsid w:val="00C11BB3"/>
    <w:rsid w:val="00C342AB"/>
    <w:rsid w:val="00C40B62"/>
    <w:rsid w:val="00C45CAD"/>
    <w:rsid w:val="00C5655C"/>
    <w:rsid w:val="00CD1A77"/>
    <w:rsid w:val="00CE3311"/>
    <w:rsid w:val="00CF3C33"/>
    <w:rsid w:val="00CF60AC"/>
    <w:rsid w:val="00CF7486"/>
    <w:rsid w:val="00D02923"/>
    <w:rsid w:val="00D30378"/>
    <w:rsid w:val="00D443C7"/>
    <w:rsid w:val="00D50158"/>
    <w:rsid w:val="00D541E7"/>
    <w:rsid w:val="00D648E5"/>
    <w:rsid w:val="00DB2621"/>
    <w:rsid w:val="00DD6995"/>
    <w:rsid w:val="00DE6AF0"/>
    <w:rsid w:val="00E06147"/>
    <w:rsid w:val="00E67CBB"/>
    <w:rsid w:val="00EA0AC6"/>
    <w:rsid w:val="00EA1A96"/>
    <w:rsid w:val="00EA6C48"/>
    <w:rsid w:val="00EB51CC"/>
    <w:rsid w:val="00EB69F7"/>
    <w:rsid w:val="00EF02B7"/>
    <w:rsid w:val="00F07D19"/>
    <w:rsid w:val="00F301E7"/>
    <w:rsid w:val="00F65175"/>
    <w:rsid w:val="00F97667"/>
    <w:rsid w:val="00FD0027"/>
    <w:rsid w:val="00FE76A2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t3">
    <w:name w:val="stylet3"/>
    <w:basedOn w:val="a"/>
    <w:rsid w:val="004C0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2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uiPriority w:val="59"/>
    <w:rsid w:val="0017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4001-0CF8-47A2-A7BD-D604125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85</cp:revision>
  <cp:lastPrinted>2017-05-17T04:19:00Z</cp:lastPrinted>
  <dcterms:created xsi:type="dcterms:W3CDTF">2012-08-06T09:39:00Z</dcterms:created>
  <dcterms:modified xsi:type="dcterms:W3CDTF">2017-05-19T01:43:00Z</dcterms:modified>
</cp:coreProperties>
</file>